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A3" w:rsidRDefault="005F35A3" w:rsidP="00CB2772">
      <w:pPr>
        <w:spacing w:before="75" w:after="100" w:afterAutospacing="1" w:line="360" w:lineRule="auto"/>
        <w:ind w:right="30"/>
        <w:rPr>
          <w:rFonts w:ascii="Arial" w:hAnsi="Arial" w:cs="Arial"/>
          <w:sz w:val="18"/>
          <w:szCs w:val="18"/>
        </w:rPr>
      </w:pPr>
    </w:p>
    <w:p w:rsidR="005F35A3" w:rsidRDefault="00EB0773" w:rsidP="00CB2772">
      <w:pPr>
        <w:spacing w:before="75" w:after="100" w:afterAutospacing="1" w:line="360" w:lineRule="auto"/>
        <w:ind w:right="30"/>
        <w:rPr>
          <w:rFonts w:ascii="Georgia" w:hAnsi="Georgia" w:cs="Arial"/>
          <w:sz w:val="144"/>
          <w:szCs w:val="144"/>
        </w:rPr>
      </w:pPr>
      <w:r>
        <w:rPr>
          <w:noProof/>
        </w:rPr>
        <w:drawing>
          <wp:anchor distT="0" distB="0" distL="114300" distR="114300" simplePos="0" relativeHeight="251655680" behindDoc="1" locked="0" layoutInCell="1" allowOverlap="1">
            <wp:simplePos x="0" y="0"/>
            <wp:positionH relativeFrom="column">
              <wp:posOffset>-1642110</wp:posOffset>
            </wp:positionH>
            <wp:positionV relativeFrom="paragraph">
              <wp:posOffset>25400</wp:posOffset>
            </wp:positionV>
            <wp:extent cx="8569960" cy="6203950"/>
            <wp:effectExtent l="0" t="0" r="0" b="0"/>
            <wp:wrapNone/>
            <wp:docPr id="4" name="Imagen 3" descr="504px-Ovalbumin_1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4px-Ovalbumin_1OVA"/>
                    <pic:cNvPicPr>
                      <a:picLocks noChangeAspect="1" noChangeArrowheads="1"/>
                    </pic:cNvPicPr>
                  </pic:nvPicPr>
                  <pic:blipFill>
                    <a:blip r:embed="rId8">
                      <a:lum bright="52000" contrast="-46000"/>
                      <a:extLst>
                        <a:ext uri="{28A0092B-C50C-407E-A947-70E740481C1C}">
                          <a14:useLocalDpi xmlns:a14="http://schemas.microsoft.com/office/drawing/2010/main" val="0"/>
                        </a:ext>
                      </a:extLst>
                    </a:blip>
                    <a:srcRect b="50642"/>
                    <a:stretch>
                      <a:fillRect/>
                    </a:stretch>
                  </pic:blipFill>
                  <pic:spPr bwMode="auto">
                    <a:xfrm>
                      <a:off x="0" y="0"/>
                      <a:ext cx="8569960" cy="620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61E" w:rsidRDefault="00EB0773" w:rsidP="00CB2772">
      <w:pPr>
        <w:spacing w:before="75" w:after="100" w:afterAutospacing="1" w:line="360" w:lineRule="auto"/>
        <w:ind w:left="0" w:right="30"/>
        <w:rPr>
          <w:rFonts w:ascii="Arial" w:hAnsi="Arial" w:cs="Arial"/>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-718185</wp:posOffset>
                </wp:positionH>
                <wp:positionV relativeFrom="paragraph">
                  <wp:posOffset>5080635</wp:posOffset>
                </wp:positionV>
                <wp:extent cx="6734175" cy="1804035"/>
                <wp:effectExtent l="15240" t="13335" r="13335" b="2095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80403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A94B52" w:rsidRPr="002C7EC0" w:rsidRDefault="002C7EC0" w:rsidP="006678E3">
                            <w:pPr>
                              <w:jc w:val="right"/>
                              <w:rPr>
                                <w:b/>
                                <w:i/>
                                <w:sz w:val="40"/>
                                <w:szCs w:val="40"/>
                                <w:u w:val="single"/>
                              </w:rPr>
                            </w:pPr>
                            <w:r w:rsidRPr="002C7EC0">
                              <w:rPr>
                                <w:b/>
                                <w:i/>
                                <w:sz w:val="40"/>
                                <w:szCs w:val="40"/>
                                <w:u w:val="single"/>
                              </w:rPr>
                              <w:t>Hecho por:</w:t>
                            </w:r>
                          </w:p>
                          <w:p w:rsidR="003339BB" w:rsidRDefault="002C7EC0" w:rsidP="006678E3">
                            <w:pPr>
                              <w:numPr>
                                <w:ilvl w:val="0"/>
                                <w:numId w:val="4"/>
                              </w:numPr>
                              <w:spacing w:after="0"/>
                              <w:ind w:hanging="306"/>
                              <w:jc w:val="right"/>
                              <w:rPr>
                                <w:b/>
                                <w:sz w:val="24"/>
                                <w:szCs w:val="24"/>
                              </w:rPr>
                            </w:pPr>
                            <w:r w:rsidRPr="002C7EC0">
                              <w:rPr>
                                <w:b/>
                                <w:sz w:val="24"/>
                                <w:szCs w:val="24"/>
                              </w:rPr>
                              <w:t>María Puente</w:t>
                            </w:r>
                          </w:p>
                          <w:p w:rsidR="003339BB" w:rsidRPr="003339BB" w:rsidRDefault="002C7EC0" w:rsidP="006678E3">
                            <w:pPr>
                              <w:numPr>
                                <w:ilvl w:val="0"/>
                                <w:numId w:val="4"/>
                              </w:numPr>
                              <w:spacing w:after="0"/>
                              <w:ind w:hanging="306"/>
                              <w:jc w:val="right"/>
                              <w:rPr>
                                <w:b/>
                                <w:sz w:val="24"/>
                                <w:szCs w:val="24"/>
                              </w:rPr>
                            </w:pPr>
                            <w:r w:rsidRPr="003339BB">
                              <w:rPr>
                                <w:b/>
                                <w:sz w:val="24"/>
                                <w:szCs w:val="24"/>
                              </w:rPr>
                              <w:t>Marina Riaño</w:t>
                            </w:r>
                          </w:p>
                          <w:p w:rsidR="002C7EC0" w:rsidRPr="003339BB" w:rsidRDefault="002C7EC0" w:rsidP="006678E3">
                            <w:pPr>
                              <w:numPr>
                                <w:ilvl w:val="0"/>
                                <w:numId w:val="4"/>
                              </w:numPr>
                              <w:spacing w:after="0"/>
                              <w:ind w:left="1276" w:hanging="142"/>
                              <w:jc w:val="right"/>
                              <w:rPr>
                                <w:b/>
                                <w:sz w:val="24"/>
                                <w:szCs w:val="24"/>
                              </w:rPr>
                            </w:pPr>
                            <w:r w:rsidRPr="003339BB">
                              <w:rPr>
                                <w:b/>
                                <w:sz w:val="24"/>
                                <w:szCs w:val="24"/>
                              </w:rPr>
                              <w:t>Matthias Kühnl</w:t>
                            </w:r>
                          </w:p>
                          <w:p w:rsidR="002C7EC0" w:rsidRPr="002C7EC0" w:rsidRDefault="002C7EC0" w:rsidP="006678E3">
                            <w:pPr>
                              <w:numPr>
                                <w:ilvl w:val="0"/>
                                <w:numId w:val="4"/>
                              </w:numPr>
                              <w:spacing w:after="0"/>
                              <w:ind w:left="1276" w:hanging="425"/>
                              <w:jc w:val="right"/>
                              <w:rPr>
                                <w:b/>
                                <w:sz w:val="24"/>
                                <w:szCs w:val="24"/>
                              </w:rPr>
                            </w:pPr>
                            <w:r w:rsidRPr="002C7EC0">
                              <w:rPr>
                                <w:b/>
                                <w:sz w:val="24"/>
                                <w:szCs w:val="24"/>
                              </w:rPr>
                              <w:t>Marta Allo</w:t>
                            </w:r>
                          </w:p>
                          <w:p w:rsidR="002C7EC0" w:rsidRPr="002C7EC0" w:rsidRDefault="002C7EC0" w:rsidP="006678E3">
                            <w:pPr>
                              <w:numPr>
                                <w:ilvl w:val="0"/>
                                <w:numId w:val="4"/>
                              </w:numPr>
                              <w:spacing w:after="0"/>
                              <w:ind w:left="1276" w:hanging="425"/>
                              <w:jc w:val="right"/>
                              <w:rPr>
                                <w:b/>
                                <w:sz w:val="24"/>
                                <w:szCs w:val="24"/>
                              </w:rPr>
                            </w:pPr>
                            <w:r w:rsidRPr="002C7EC0">
                              <w:rPr>
                                <w:b/>
                                <w:sz w:val="24"/>
                                <w:szCs w:val="24"/>
                              </w:rPr>
                              <w:t>Ana Duran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56.55pt;margin-top:400.05pt;width:530.25pt;height:14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" strokecolor="#92cddc" strokeweight="1pt">
                <v:fill color2="#b6dde8" focus="100%" type="gradient"/>
                <v:shadow on="t" color="#205867" opacity=".5" offset="1pt"/>
                <v:textbox>
                  <w:txbxContent>
                    <w:p w:rsidR="00A94B52" w:rsidRPr="002C7EC0" w:rsidRDefault="002C7EC0" w:rsidP="006678E3">
                      <w:pPr>
                        <w:jc w:val="right"/>
                        <w:rPr>
                          <w:b/>
                          <w:i/>
                          <w:sz w:val="40"/>
                          <w:szCs w:val="40"/>
                          <w:u w:val="single"/>
                        </w:rPr>
                      </w:pPr>
                      <w:r w:rsidRPr="002C7EC0">
                        <w:rPr>
                          <w:b/>
                          <w:i/>
                          <w:sz w:val="40"/>
                          <w:szCs w:val="40"/>
                          <w:u w:val="single"/>
                        </w:rPr>
                        <w:t>Hecho por:</w:t>
                      </w:r>
                    </w:p>
                    <w:p w:rsidR="003339BB" w:rsidRDefault="002C7EC0" w:rsidP="006678E3">
                      <w:pPr>
                        <w:numPr>
                          <w:ilvl w:val="0"/>
                          <w:numId w:val="4"/>
                        </w:numPr>
                        <w:spacing w:after="0"/>
                        <w:ind w:hanging="306"/>
                        <w:jc w:val="right"/>
                        <w:rPr>
                          <w:b/>
                          <w:sz w:val="24"/>
                          <w:szCs w:val="24"/>
                        </w:rPr>
                      </w:pPr>
                      <w:r w:rsidRPr="002C7EC0">
                        <w:rPr>
                          <w:b/>
                          <w:sz w:val="24"/>
                          <w:szCs w:val="24"/>
                        </w:rPr>
                        <w:t>María Puente</w:t>
                      </w:r>
                    </w:p>
                    <w:p w:rsidR="003339BB" w:rsidRPr="003339BB" w:rsidRDefault="002C7EC0" w:rsidP="006678E3">
                      <w:pPr>
                        <w:numPr>
                          <w:ilvl w:val="0"/>
                          <w:numId w:val="4"/>
                        </w:numPr>
                        <w:spacing w:after="0"/>
                        <w:ind w:hanging="306"/>
                        <w:jc w:val="right"/>
                        <w:rPr>
                          <w:b/>
                          <w:sz w:val="24"/>
                          <w:szCs w:val="24"/>
                        </w:rPr>
                      </w:pPr>
                      <w:r w:rsidRPr="003339BB">
                        <w:rPr>
                          <w:b/>
                          <w:sz w:val="24"/>
                          <w:szCs w:val="24"/>
                        </w:rPr>
                        <w:t>Marina Riaño</w:t>
                      </w:r>
                    </w:p>
                    <w:p w:rsidR="002C7EC0" w:rsidRPr="003339BB" w:rsidRDefault="002C7EC0" w:rsidP="006678E3">
                      <w:pPr>
                        <w:numPr>
                          <w:ilvl w:val="0"/>
                          <w:numId w:val="4"/>
                        </w:numPr>
                        <w:spacing w:after="0"/>
                        <w:ind w:left="1276" w:hanging="142"/>
                        <w:jc w:val="right"/>
                        <w:rPr>
                          <w:b/>
                          <w:sz w:val="24"/>
                          <w:szCs w:val="24"/>
                        </w:rPr>
                      </w:pPr>
                      <w:r w:rsidRPr="003339BB">
                        <w:rPr>
                          <w:b/>
                          <w:sz w:val="24"/>
                          <w:szCs w:val="24"/>
                        </w:rPr>
                        <w:t>Matthias Kühnl</w:t>
                      </w:r>
                    </w:p>
                    <w:p w:rsidR="002C7EC0" w:rsidRPr="002C7EC0" w:rsidRDefault="002C7EC0" w:rsidP="006678E3">
                      <w:pPr>
                        <w:numPr>
                          <w:ilvl w:val="0"/>
                          <w:numId w:val="4"/>
                        </w:numPr>
                        <w:spacing w:after="0"/>
                        <w:ind w:left="1276" w:hanging="425"/>
                        <w:jc w:val="right"/>
                        <w:rPr>
                          <w:b/>
                          <w:sz w:val="24"/>
                          <w:szCs w:val="24"/>
                        </w:rPr>
                      </w:pPr>
                      <w:r w:rsidRPr="002C7EC0">
                        <w:rPr>
                          <w:b/>
                          <w:sz w:val="24"/>
                          <w:szCs w:val="24"/>
                        </w:rPr>
                        <w:t>Marta Allo</w:t>
                      </w:r>
                    </w:p>
                    <w:p w:rsidR="002C7EC0" w:rsidRPr="002C7EC0" w:rsidRDefault="002C7EC0" w:rsidP="006678E3">
                      <w:pPr>
                        <w:numPr>
                          <w:ilvl w:val="0"/>
                          <w:numId w:val="4"/>
                        </w:numPr>
                        <w:spacing w:after="0"/>
                        <w:ind w:left="1276" w:hanging="425"/>
                        <w:jc w:val="right"/>
                        <w:rPr>
                          <w:b/>
                          <w:sz w:val="24"/>
                          <w:szCs w:val="24"/>
                        </w:rPr>
                      </w:pPr>
                      <w:r w:rsidRPr="002C7EC0">
                        <w:rPr>
                          <w:b/>
                          <w:sz w:val="24"/>
                          <w:szCs w:val="24"/>
                        </w:rPr>
                        <w:t>Ana Duran</w:t>
                      </w:r>
                    </w:p>
                  </w:txbxContent>
                </v:textbox>
              </v:shape>
            </w:pict>
          </mc:Fallback>
        </mc:AlternateContent>
      </w:r>
      <w:r w:rsidR="0071179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18.3pt;margin-top:84.65pt;width:476.25pt;height:139.5pt;z-index:251656704;mso-position-horizontal-relative:text;mso-position-vertical-relative:text" fillcolor="#1f497d" strokecolor="#002060" strokeweight="1.5pt">
            <v:fill color2="#8db3e2" recolor="t" rotate="t" focus="100%" type="gradient"/>
            <v:shadow color="#868686"/>
            <o:extrusion v:ext="view" specularity="80000f" diffusity="43712f" color="#243f60" on="t" metal="t" brightness="4000f" lightlevel="52000f" lightlevel2="14000f" lightharsh2="t"/>
            <v:textpath style="font-family:&quot;Constantia&quot;;font-size:96pt;font-weight:bold;v-text-kern:t" trim="t" fitpath="t" string="La albúmina."/>
            <w10:wrap type="square"/>
          </v:shape>
        </w:pict>
      </w:r>
    </w:p>
    <w:p w:rsidR="001C1979" w:rsidRDefault="001C1979" w:rsidP="00CB2772">
      <w:pPr>
        <w:spacing w:before="75" w:after="100" w:afterAutospacing="1" w:line="360" w:lineRule="auto"/>
        <w:ind w:left="0" w:right="30"/>
        <w:rPr>
          <w:rFonts w:ascii="Arial" w:hAnsi="Arial" w:cs="Arial"/>
          <w:sz w:val="18"/>
          <w:szCs w:val="18"/>
        </w:rPr>
      </w:pPr>
    </w:p>
    <w:p w:rsidR="001C1979" w:rsidRDefault="001C1979" w:rsidP="00CB2772">
      <w:pPr>
        <w:spacing w:before="75" w:after="100" w:afterAutospacing="1" w:line="360" w:lineRule="auto"/>
        <w:ind w:left="0" w:right="30"/>
        <w:rPr>
          <w:rFonts w:ascii="Arial" w:hAnsi="Arial" w:cs="Arial"/>
          <w:sz w:val="18"/>
          <w:szCs w:val="18"/>
        </w:rPr>
      </w:pPr>
    </w:p>
    <w:p w:rsidR="001C1979" w:rsidRDefault="001C1979" w:rsidP="00CB2772">
      <w:pPr>
        <w:spacing w:before="75" w:after="100" w:afterAutospacing="1" w:line="360" w:lineRule="auto"/>
        <w:ind w:left="0" w:right="30"/>
        <w:rPr>
          <w:rFonts w:ascii="Arial" w:hAnsi="Arial" w:cs="Arial"/>
          <w:sz w:val="18"/>
          <w:szCs w:val="18"/>
        </w:rPr>
      </w:pPr>
    </w:p>
    <w:p w:rsidR="001C1979" w:rsidRDefault="001C1979" w:rsidP="00CB2772">
      <w:pPr>
        <w:spacing w:before="75" w:after="100" w:afterAutospacing="1" w:line="360" w:lineRule="auto"/>
        <w:ind w:left="0" w:right="30"/>
        <w:rPr>
          <w:rFonts w:ascii="Arial" w:hAnsi="Arial" w:cs="Arial"/>
          <w:sz w:val="18"/>
          <w:szCs w:val="18"/>
        </w:rPr>
      </w:pPr>
    </w:p>
    <w:p w:rsidR="001C1979" w:rsidRDefault="001C1979" w:rsidP="00CB2772">
      <w:pPr>
        <w:spacing w:before="75" w:after="100" w:afterAutospacing="1" w:line="360" w:lineRule="auto"/>
        <w:ind w:left="0" w:right="30"/>
        <w:rPr>
          <w:rFonts w:ascii="Arial" w:hAnsi="Arial" w:cs="Arial"/>
          <w:sz w:val="18"/>
          <w:szCs w:val="18"/>
        </w:rPr>
      </w:pPr>
    </w:p>
    <w:p w:rsidR="001C1979" w:rsidRDefault="001C1979" w:rsidP="00CB2772">
      <w:pPr>
        <w:spacing w:before="75" w:after="100" w:afterAutospacing="1" w:line="360" w:lineRule="auto"/>
        <w:ind w:left="0" w:right="30"/>
        <w:rPr>
          <w:rFonts w:ascii="Arial" w:hAnsi="Arial" w:cs="Arial"/>
          <w:sz w:val="18"/>
          <w:szCs w:val="18"/>
        </w:rPr>
      </w:pPr>
    </w:p>
    <w:p w:rsidR="001C1979" w:rsidRDefault="001C1979" w:rsidP="00CB2772">
      <w:pPr>
        <w:spacing w:before="75" w:after="100" w:afterAutospacing="1" w:line="360" w:lineRule="auto"/>
        <w:ind w:left="0" w:right="30"/>
        <w:rPr>
          <w:rFonts w:ascii="Arial" w:hAnsi="Arial" w:cs="Arial"/>
          <w:sz w:val="18"/>
          <w:szCs w:val="18"/>
        </w:rPr>
      </w:pPr>
    </w:p>
    <w:p w:rsidR="001C1979" w:rsidRDefault="001C1979" w:rsidP="00CB2772">
      <w:pPr>
        <w:spacing w:before="75" w:after="100" w:afterAutospacing="1" w:line="360" w:lineRule="auto"/>
        <w:ind w:left="0" w:right="30"/>
        <w:rPr>
          <w:rFonts w:ascii="Arial" w:hAnsi="Arial" w:cs="Arial"/>
          <w:sz w:val="18"/>
          <w:szCs w:val="18"/>
        </w:rPr>
      </w:pPr>
    </w:p>
    <w:p w:rsidR="001C1979" w:rsidRDefault="001C1979" w:rsidP="00CB2772">
      <w:pPr>
        <w:spacing w:before="75" w:after="100" w:afterAutospacing="1" w:line="360" w:lineRule="auto"/>
        <w:ind w:left="0" w:right="30"/>
        <w:rPr>
          <w:rFonts w:ascii="Arial" w:hAnsi="Arial" w:cs="Arial"/>
          <w:sz w:val="18"/>
          <w:szCs w:val="18"/>
        </w:rPr>
      </w:pPr>
    </w:p>
    <w:p w:rsidR="001C1979" w:rsidRDefault="001C1979" w:rsidP="00CB2772">
      <w:pPr>
        <w:spacing w:before="75" w:after="100" w:afterAutospacing="1" w:line="360" w:lineRule="auto"/>
        <w:ind w:left="0" w:right="30"/>
        <w:rPr>
          <w:rFonts w:ascii="Arial" w:hAnsi="Arial" w:cs="Arial"/>
          <w:sz w:val="18"/>
          <w:szCs w:val="18"/>
        </w:rPr>
      </w:pPr>
    </w:p>
    <w:p w:rsidR="001C1979" w:rsidRDefault="001C1979" w:rsidP="00CB2772">
      <w:pPr>
        <w:spacing w:before="75" w:after="100" w:afterAutospacing="1" w:line="360" w:lineRule="auto"/>
        <w:ind w:left="0" w:right="30"/>
        <w:rPr>
          <w:rFonts w:ascii="Arial" w:hAnsi="Arial" w:cs="Arial"/>
          <w:sz w:val="18"/>
          <w:szCs w:val="18"/>
        </w:rPr>
      </w:pPr>
    </w:p>
    <w:p w:rsidR="003339BB" w:rsidRPr="00E8231B" w:rsidRDefault="00AF261E" w:rsidP="00CB2772">
      <w:pPr>
        <w:spacing w:before="75" w:after="100" w:afterAutospacing="1" w:line="360" w:lineRule="auto"/>
        <w:ind w:left="720" w:right="30"/>
        <w:jc w:val="center"/>
        <w:rPr>
          <w:rFonts w:ascii="Arial" w:hAnsi="Arial" w:cs="Arial"/>
          <w:b/>
          <w:i/>
          <w:color w:val="548DD4"/>
          <w:sz w:val="96"/>
          <w:szCs w:val="96"/>
          <w:u w:val="single"/>
        </w:rPr>
      </w:pPr>
      <w:r w:rsidRPr="00E8231B">
        <w:rPr>
          <w:rFonts w:ascii="Arial" w:hAnsi="Arial" w:cs="Arial"/>
          <w:b/>
          <w:i/>
          <w:color w:val="548DD4"/>
          <w:sz w:val="96"/>
          <w:szCs w:val="96"/>
          <w:u w:val="single"/>
        </w:rPr>
        <w:lastRenderedPageBreak/>
        <w:t>INDICE:</w:t>
      </w:r>
    </w:p>
    <w:p w:rsidR="00AF261E" w:rsidRPr="00E8231B" w:rsidRDefault="003339BB" w:rsidP="00CB2772">
      <w:pPr>
        <w:numPr>
          <w:ilvl w:val="0"/>
          <w:numId w:val="8"/>
        </w:numPr>
        <w:spacing w:before="75" w:after="100" w:afterAutospacing="1" w:line="360" w:lineRule="auto"/>
        <w:ind w:left="142" w:right="30"/>
        <w:rPr>
          <w:rFonts w:ascii="Arial" w:hAnsi="Arial" w:cs="Arial"/>
          <w:b/>
          <w:i/>
          <w:color w:val="548DD4"/>
          <w:sz w:val="48"/>
          <w:szCs w:val="48"/>
          <w:u w:val="single"/>
        </w:rPr>
      </w:pPr>
      <w:r w:rsidRPr="00E8231B">
        <w:rPr>
          <w:rFonts w:ascii="Arial" w:hAnsi="Arial" w:cs="Arial"/>
          <w:b/>
          <w:i/>
          <w:color w:val="548DD4"/>
          <w:sz w:val="48"/>
          <w:szCs w:val="48"/>
        </w:rPr>
        <w:t>Definició</w:t>
      </w:r>
      <w:r w:rsidR="00AF261E" w:rsidRPr="00E8231B">
        <w:rPr>
          <w:rFonts w:ascii="Arial" w:hAnsi="Arial" w:cs="Arial"/>
          <w:b/>
          <w:i/>
          <w:color w:val="548DD4"/>
          <w:sz w:val="48"/>
          <w:szCs w:val="48"/>
        </w:rPr>
        <w:t>n de la albúmina</w:t>
      </w:r>
      <w:r w:rsidRPr="00E8231B">
        <w:rPr>
          <w:rFonts w:ascii="Arial" w:hAnsi="Arial" w:cs="Arial"/>
          <w:b/>
          <w:i/>
          <w:color w:val="548DD4"/>
          <w:sz w:val="48"/>
          <w:szCs w:val="48"/>
        </w:rPr>
        <w:t>………</w:t>
      </w:r>
      <w:r w:rsidR="002C7D36">
        <w:rPr>
          <w:rFonts w:ascii="Arial" w:hAnsi="Arial" w:cs="Arial"/>
          <w:b/>
          <w:i/>
          <w:color w:val="548DD4"/>
          <w:sz w:val="48"/>
          <w:szCs w:val="48"/>
        </w:rPr>
        <w:t>..</w:t>
      </w:r>
      <w:r w:rsidR="009F522D">
        <w:rPr>
          <w:rFonts w:ascii="Arial" w:hAnsi="Arial" w:cs="Arial"/>
          <w:b/>
          <w:i/>
          <w:color w:val="548DD4"/>
          <w:sz w:val="48"/>
          <w:szCs w:val="48"/>
        </w:rPr>
        <w:t>1</w:t>
      </w:r>
    </w:p>
    <w:p w:rsidR="00AF261E" w:rsidRPr="00E8231B" w:rsidRDefault="00AF261E" w:rsidP="00CB2772">
      <w:pPr>
        <w:numPr>
          <w:ilvl w:val="0"/>
          <w:numId w:val="8"/>
        </w:numPr>
        <w:spacing w:before="75" w:after="100" w:afterAutospacing="1" w:line="360" w:lineRule="auto"/>
        <w:ind w:left="142" w:right="30"/>
        <w:rPr>
          <w:rFonts w:ascii="Arial" w:hAnsi="Arial" w:cs="Arial"/>
          <w:b/>
          <w:i/>
          <w:color w:val="548DD4"/>
          <w:sz w:val="48"/>
          <w:szCs w:val="48"/>
          <w:u w:val="single"/>
        </w:rPr>
      </w:pPr>
      <w:r w:rsidRPr="00E8231B">
        <w:rPr>
          <w:rFonts w:ascii="Arial" w:hAnsi="Arial" w:cs="Arial"/>
          <w:b/>
          <w:i/>
          <w:color w:val="548DD4"/>
          <w:sz w:val="48"/>
          <w:szCs w:val="48"/>
        </w:rPr>
        <w:t>Composición</w:t>
      </w:r>
      <w:r w:rsidR="009F522D">
        <w:rPr>
          <w:rFonts w:ascii="Arial" w:hAnsi="Arial" w:cs="Arial"/>
          <w:b/>
          <w:i/>
          <w:color w:val="548DD4"/>
          <w:sz w:val="48"/>
          <w:szCs w:val="48"/>
        </w:rPr>
        <w:t xml:space="preserve"> y </w:t>
      </w:r>
      <w:r w:rsidR="00795895">
        <w:rPr>
          <w:rFonts w:ascii="Arial" w:hAnsi="Arial" w:cs="Arial"/>
          <w:b/>
          <w:i/>
          <w:color w:val="548DD4"/>
          <w:sz w:val="48"/>
          <w:szCs w:val="48"/>
        </w:rPr>
        <w:t>características</w:t>
      </w:r>
      <w:r w:rsidR="00EB0773">
        <w:rPr>
          <w:rFonts w:ascii="Arial" w:hAnsi="Arial" w:cs="Arial"/>
          <w:b/>
          <w:i/>
          <w:color w:val="548DD4"/>
          <w:sz w:val="48"/>
          <w:szCs w:val="48"/>
        </w:rPr>
        <w:t>…</w:t>
      </w:r>
      <w:r w:rsidR="00CB2772">
        <w:rPr>
          <w:rFonts w:ascii="Arial" w:hAnsi="Arial" w:cs="Arial"/>
          <w:b/>
          <w:i/>
          <w:color w:val="548DD4"/>
          <w:sz w:val="48"/>
          <w:szCs w:val="48"/>
        </w:rPr>
        <w:t>1, 2</w:t>
      </w:r>
    </w:p>
    <w:p w:rsidR="00AF261E" w:rsidRPr="00E8231B" w:rsidRDefault="00AF261E" w:rsidP="00CB2772">
      <w:pPr>
        <w:numPr>
          <w:ilvl w:val="0"/>
          <w:numId w:val="8"/>
        </w:numPr>
        <w:spacing w:before="75" w:after="100" w:afterAutospacing="1" w:line="360" w:lineRule="auto"/>
        <w:ind w:left="142" w:right="30"/>
        <w:rPr>
          <w:rFonts w:ascii="Arial" w:hAnsi="Arial" w:cs="Arial"/>
          <w:b/>
          <w:i/>
          <w:color w:val="548DD4"/>
          <w:sz w:val="48"/>
          <w:szCs w:val="48"/>
          <w:u w:val="single"/>
        </w:rPr>
      </w:pPr>
      <w:r w:rsidRPr="00E8231B">
        <w:rPr>
          <w:rFonts w:ascii="Arial" w:hAnsi="Arial" w:cs="Arial"/>
          <w:b/>
          <w:i/>
          <w:color w:val="548DD4"/>
          <w:sz w:val="48"/>
          <w:szCs w:val="48"/>
        </w:rPr>
        <w:t>Funciones</w:t>
      </w:r>
      <w:r w:rsidR="003339BB" w:rsidRPr="00E8231B">
        <w:rPr>
          <w:rFonts w:ascii="Arial" w:hAnsi="Arial" w:cs="Arial"/>
          <w:b/>
          <w:i/>
          <w:color w:val="548DD4"/>
          <w:sz w:val="48"/>
          <w:szCs w:val="48"/>
        </w:rPr>
        <w:t>……………………</w:t>
      </w:r>
      <w:r w:rsidR="009F522D">
        <w:rPr>
          <w:rFonts w:ascii="Arial" w:hAnsi="Arial" w:cs="Arial"/>
          <w:b/>
          <w:i/>
          <w:color w:val="548DD4"/>
          <w:sz w:val="48"/>
          <w:szCs w:val="48"/>
        </w:rPr>
        <w:t>…</w:t>
      </w:r>
      <w:r w:rsidR="002C7D36">
        <w:rPr>
          <w:rFonts w:ascii="Arial" w:hAnsi="Arial" w:cs="Arial"/>
          <w:b/>
          <w:i/>
          <w:color w:val="548DD4"/>
          <w:sz w:val="48"/>
          <w:szCs w:val="48"/>
        </w:rPr>
        <w:t>...</w:t>
      </w:r>
      <w:r w:rsidR="00795895">
        <w:rPr>
          <w:rFonts w:ascii="Arial" w:hAnsi="Arial" w:cs="Arial"/>
          <w:b/>
          <w:i/>
          <w:color w:val="548DD4"/>
          <w:sz w:val="48"/>
          <w:szCs w:val="48"/>
        </w:rPr>
        <w:t>..</w:t>
      </w:r>
      <w:r w:rsidR="00EB0773">
        <w:rPr>
          <w:rFonts w:ascii="Arial" w:hAnsi="Arial" w:cs="Arial"/>
          <w:b/>
          <w:i/>
          <w:color w:val="548DD4"/>
          <w:sz w:val="48"/>
          <w:szCs w:val="48"/>
        </w:rPr>
        <w:t>.</w:t>
      </w:r>
      <w:r w:rsidR="009F522D">
        <w:rPr>
          <w:rFonts w:ascii="Arial" w:hAnsi="Arial" w:cs="Arial"/>
          <w:b/>
          <w:i/>
          <w:color w:val="548DD4"/>
          <w:sz w:val="48"/>
          <w:szCs w:val="48"/>
        </w:rPr>
        <w:t>2</w:t>
      </w:r>
    </w:p>
    <w:p w:rsidR="00AF261E" w:rsidRPr="00E8231B" w:rsidRDefault="00AF261E" w:rsidP="00CB2772">
      <w:pPr>
        <w:numPr>
          <w:ilvl w:val="0"/>
          <w:numId w:val="8"/>
        </w:numPr>
        <w:spacing w:before="75" w:after="100" w:afterAutospacing="1" w:line="360" w:lineRule="auto"/>
        <w:ind w:left="142" w:right="30"/>
        <w:rPr>
          <w:rFonts w:ascii="Arial" w:hAnsi="Arial" w:cs="Arial"/>
          <w:b/>
          <w:i/>
          <w:color w:val="548DD4"/>
          <w:sz w:val="48"/>
          <w:szCs w:val="48"/>
          <w:u w:val="single"/>
        </w:rPr>
      </w:pPr>
      <w:r w:rsidRPr="00E8231B">
        <w:rPr>
          <w:rFonts w:ascii="Arial" w:hAnsi="Arial" w:cs="Arial"/>
          <w:b/>
          <w:i/>
          <w:color w:val="548DD4"/>
          <w:sz w:val="48"/>
          <w:szCs w:val="48"/>
        </w:rPr>
        <w:t>Tipos</w:t>
      </w:r>
      <w:r w:rsidR="003339BB" w:rsidRPr="00E8231B">
        <w:rPr>
          <w:rFonts w:ascii="Arial" w:hAnsi="Arial" w:cs="Arial"/>
          <w:b/>
          <w:i/>
          <w:color w:val="548DD4"/>
          <w:sz w:val="48"/>
          <w:szCs w:val="48"/>
        </w:rPr>
        <w:t>……………………………</w:t>
      </w:r>
      <w:r w:rsidR="002C7D36">
        <w:rPr>
          <w:rFonts w:ascii="Arial" w:hAnsi="Arial" w:cs="Arial"/>
          <w:b/>
          <w:i/>
          <w:color w:val="548DD4"/>
          <w:sz w:val="48"/>
          <w:szCs w:val="48"/>
        </w:rPr>
        <w:t>…</w:t>
      </w:r>
      <w:r w:rsidR="00EB0773">
        <w:rPr>
          <w:rFonts w:ascii="Arial" w:hAnsi="Arial" w:cs="Arial"/>
          <w:b/>
          <w:i/>
          <w:color w:val="548DD4"/>
          <w:sz w:val="48"/>
          <w:szCs w:val="48"/>
        </w:rPr>
        <w:t>…</w:t>
      </w:r>
      <w:r w:rsidR="00CB2772">
        <w:rPr>
          <w:rFonts w:ascii="Arial" w:hAnsi="Arial" w:cs="Arial"/>
          <w:b/>
          <w:i/>
          <w:color w:val="548DD4"/>
          <w:sz w:val="48"/>
          <w:szCs w:val="48"/>
        </w:rPr>
        <w:t>3, 4</w:t>
      </w:r>
    </w:p>
    <w:p w:rsidR="00AF261E" w:rsidRPr="009F522D" w:rsidRDefault="00AF261E" w:rsidP="00CB2772">
      <w:pPr>
        <w:numPr>
          <w:ilvl w:val="0"/>
          <w:numId w:val="8"/>
        </w:numPr>
        <w:spacing w:before="75" w:after="100" w:afterAutospacing="1" w:line="360" w:lineRule="auto"/>
        <w:ind w:left="142" w:right="30"/>
        <w:rPr>
          <w:rFonts w:ascii="Arial" w:hAnsi="Arial" w:cs="Arial"/>
          <w:b/>
          <w:i/>
          <w:color w:val="548DD4"/>
          <w:sz w:val="48"/>
          <w:szCs w:val="48"/>
          <w:u w:val="single"/>
        </w:rPr>
      </w:pPr>
      <w:r w:rsidRPr="00E8231B">
        <w:rPr>
          <w:rFonts w:ascii="Arial" w:hAnsi="Arial" w:cs="Arial"/>
          <w:b/>
          <w:i/>
          <w:color w:val="548DD4"/>
          <w:sz w:val="48"/>
          <w:szCs w:val="48"/>
        </w:rPr>
        <w:t>Utilidades</w:t>
      </w:r>
      <w:r w:rsidR="003339BB" w:rsidRPr="00E8231B">
        <w:rPr>
          <w:rFonts w:ascii="Arial" w:hAnsi="Arial" w:cs="Arial"/>
          <w:b/>
          <w:i/>
          <w:color w:val="548DD4"/>
          <w:sz w:val="48"/>
          <w:szCs w:val="48"/>
        </w:rPr>
        <w:t>………………………</w:t>
      </w:r>
      <w:r w:rsidR="00CB2772">
        <w:rPr>
          <w:rFonts w:ascii="Arial" w:hAnsi="Arial" w:cs="Arial"/>
          <w:b/>
          <w:i/>
          <w:color w:val="548DD4"/>
          <w:sz w:val="48"/>
          <w:szCs w:val="48"/>
        </w:rPr>
        <w:t>…</w:t>
      </w:r>
      <w:r w:rsidR="00EB0773">
        <w:rPr>
          <w:rFonts w:ascii="Arial" w:hAnsi="Arial" w:cs="Arial"/>
          <w:b/>
          <w:i/>
          <w:color w:val="548DD4"/>
          <w:sz w:val="48"/>
          <w:szCs w:val="48"/>
        </w:rPr>
        <w:t>...</w:t>
      </w:r>
      <w:r w:rsidR="00CB2772">
        <w:rPr>
          <w:rFonts w:ascii="Arial" w:hAnsi="Arial" w:cs="Arial"/>
          <w:b/>
          <w:i/>
          <w:color w:val="548DD4"/>
          <w:sz w:val="48"/>
          <w:szCs w:val="48"/>
        </w:rPr>
        <w:t>4, 5</w:t>
      </w:r>
    </w:p>
    <w:p w:rsidR="009F522D" w:rsidRPr="009F522D" w:rsidRDefault="00795895" w:rsidP="00CB2772">
      <w:pPr>
        <w:numPr>
          <w:ilvl w:val="0"/>
          <w:numId w:val="8"/>
        </w:numPr>
        <w:spacing w:before="75" w:after="100" w:afterAutospacing="1" w:line="360" w:lineRule="auto"/>
        <w:ind w:left="142" w:right="30"/>
        <w:rPr>
          <w:rFonts w:ascii="Arial" w:hAnsi="Arial" w:cs="Arial"/>
          <w:b/>
          <w:i/>
          <w:color w:val="548DD4"/>
          <w:sz w:val="48"/>
          <w:szCs w:val="48"/>
          <w:u w:val="single"/>
        </w:rPr>
      </w:pPr>
      <w:r>
        <w:rPr>
          <w:rFonts w:ascii="Arial" w:hAnsi="Arial" w:cs="Arial"/>
          <w:b/>
          <w:i/>
          <w:color w:val="548DD4"/>
          <w:sz w:val="48"/>
          <w:szCs w:val="48"/>
        </w:rPr>
        <w:t>Posología</w:t>
      </w:r>
      <w:r w:rsidR="009F522D">
        <w:rPr>
          <w:rFonts w:ascii="Arial" w:hAnsi="Arial" w:cs="Arial"/>
          <w:b/>
          <w:i/>
          <w:color w:val="548DD4"/>
          <w:sz w:val="48"/>
          <w:szCs w:val="48"/>
        </w:rPr>
        <w:t>…………………………</w:t>
      </w:r>
      <w:r w:rsidR="002C7D36">
        <w:rPr>
          <w:rFonts w:ascii="Arial" w:hAnsi="Arial" w:cs="Arial"/>
          <w:b/>
          <w:i/>
          <w:color w:val="548DD4"/>
          <w:sz w:val="48"/>
          <w:szCs w:val="48"/>
        </w:rPr>
        <w:t>..</w:t>
      </w:r>
      <w:r w:rsidR="00EB0773">
        <w:rPr>
          <w:rFonts w:ascii="Arial" w:hAnsi="Arial" w:cs="Arial"/>
          <w:b/>
          <w:i/>
          <w:color w:val="548DD4"/>
          <w:sz w:val="48"/>
          <w:szCs w:val="48"/>
        </w:rPr>
        <w:t>.</w:t>
      </w:r>
      <w:r w:rsidR="00CB2772">
        <w:rPr>
          <w:rFonts w:ascii="Arial" w:hAnsi="Arial" w:cs="Arial"/>
          <w:b/>
          <w:i/>
          <w:color w:val="548DD4"/>
          <w:sz w:val="48"/>
          <w:szCs w:val="48"/>
        </w:rPr>
        <w:t>5</w:t>
      </w:r>
    </w:p>
    <w:p w:rsidR="009F522D" w:rsidRPr="009F522D" w:rsidRDefault="009F522D" w:rsidP="00CB2772">
      <w:pPr>
        <w:numPr>
          <w:ilvl w:val="0"/>
          <w:numId w:val="8"/>
        </w:numPr>
        <w:spacing w:before="75" w:after="100" w:afterAutospacing="1" w:line="360" w:lineRule="auto"/>
        <w:ind w:left="142" w:right="30"/>
        <w:rPr>
          <w:rFonts w:ascii="Arial" w:hAnsi="Arial" w:cs="Arial"/>
          <w:b/>
          <w:i/>
          <w:color w:val="548DD4"/>
          <w:sz w:val="48"/>
          <w:szCs w:val="48"/>
          <w:u w:val="single"/>
        </w:rPr>
      </w:pPr>
      <w:r>
        <w:rPr>
          <w:rFonts w:ascii="Arial" w:hAnsi="Arial" w:cs="Arial"/>
          <w:b/>
          <w:i/>
          <w:color w:val="548DD4"/>
          <w:sz w:val="48"/>
          <w:szCs w:val="48"/>
        </w:rPr>
        <w:t>Contraindicaciones…………</w:t>
      </w:r>
      <w:r w:rsidR="003F7E34">
        <w:rPr>
          <w:rFonts w:ascii="Arial" w:hAnsi="Arial" w:cs="Arial"/>
          <w:b/>
          <w:i/>
          <w:color w:val="548DD4"/>
          <w:sz w:val="48"/>
          <w:szCs w:val="48"/>
        </w:rPr>
        <w:t>..</w:t>
      </w:r>
      <w:r>
        <w:rPr>
          <w:rFonts w:ascii="Arial" w:hAnsi="Arial" w:cs="Arial"/>
          <w:b/>
          <w:i/>
          <w:color w:val="548DD4"/>
          <w:sz w:val="48"/>
          <w:szCs w:val="48"/>
        </w:rPr>
        <w:t>…</w:t>
      </w:r>
      <w:r w:rsidR="00EB0773">
        <w:rPr>
          <w:rFonts w:ascii="Arial" w:hAnsi="Arial" w:cs="Arial"/>
          <w:b/>
          <w:i/>
          <w:color w:val="548DD4"/>
          <w:sz w:val="48"/>
          <w:szCs w:val="48"/>
        </w:rPr>
        <w:t>..</w:t>
      </w:r>
      <w:r w:rsidR="003F7E34">
        <w:rPr>
          <w:rFonts w:ascii="Arial" w:hAnsi="Arial" w:cs="Arial"/>
          <w:b/>
          <w:i/>
          <w:color w:val="548DD4"/>
          <w:sz w:val="48"/>
          <w:szCs w:val="48"/>
        </w:rPr>
        <w:t>5, 6</w:t>
      </w:r>
    </w:p>
    <w:p w:rsidR="009F522D" w:rsidRPr="00E8231B" w:rsidRDefault="009F522D" w:rsidP="00CB2772">
      <w:pPr>
        <w:numPr>
          <w:ilvl w:val="0"/>
          <w:numId w:val="8"/>
        </w:numPr>
        <w:spacing w:before="75" w:after="100" w:afterAutospacing="1" w:line="360" w:lineRule="auto"/>
        <w:ind w:left="142" w:right="30"/>
        <w:rPr>
          <w:rFonts w:ascii="Arial" w:hAnsi="Arial" w:cs="Arial"/>
          <w:b/>
          <w:i/>
          <w:color w:val="548DD4"/>
          <w:sz w:val="48"/>
          <w:szCs w:val="48"/>
          <w:u w:val="single"/>
        </w:rPr>
      </w:pPr>
      <w:r>
        <w:rPr>
          <w:rFonts w:ascii="Arial" w:hAnsi="Arial" w:cs="Arial"/>
          <w:b/>
          <w:i/>
          <w:color w:val="548DD4"/>
          <w:sz w:val="48"/>
          <w:szCs w:val="48"/>
        </w:rPr>
        <w:t>Precauciones…………………</w:t>
      </w:r>
      <w:r w:rsidR="002C7D36">
        <w:rPr>
          <w:rFonts w:ascii="Arial" w:hAnsi="Arial" w:cs="Arial"/>
          <w:b/>
          <w:i/>
          <w:color w:val="548DD4"/>
          <w:sz w:val="48"/>
          <w:szCs w:val="48"/>
        </w:rPr>
        <w:t>…</w:t>
      </w:r>
      <w:r w:rsidR="00795895">
        <w:rPr>
          <w:rFonts w:ascii="Arial" w:hAnsi="Arial" w:cs="Arial"/>
          <w:b/>
          <w:i/>
          <w:color w:val="548DD4"/>
          <w:sz w:val="48"/>
          <w:szCs w:val="48"/>
        </w:rPr>
        <w:t>...</w:t>
      </w:r>
      <w:r w:rsidR="00CB2772">
        <w:rPr>
          <w:rFonts w:ascii="Arial" w:hAnsi="Arial" w:cs="Arial"/>
          <w:b/>
          <w:i/>
          <w:color w:val="548DD4"/>
          <w:sz w:val="48"/>
          <w:szCs w:val="48"/>
        </w:rPr>
        <w:t>6</w:t>
      </w:r>
    </w:p>
    <w:p w:rsidR="00AF261E" w:rsidRPr="009F522D" w:rsidRDefault="00AF261E" w:rsidP="00CB2772">
      <w:pPr>
        <w:numPr>
          <w:ilvl w:val="0"/>
          <w:numId w:val="8"/>
        </w:numPr>
        <w:spacing w:before="75" w:after="100" w:afterAutospacing="1" w:line="360" w:lineRule="auto"/>
        <w:ind w:left="142" w:right="30"/>
        <w:rPr>
          <w:rFonts w:ascii="Arial" w:hAnsi="Arial" w:cs="Arial"/>
          <w:b/>
          <w:i/>
          <w:color w:val="548DD4"/>
          <w:sz w:val="48"/>
          <w:szCs w:val="48"/>
          <w:u w:val="single"/>
        </w:rPr>
      </w:pPr>
      <w:r w:rsidRPr="00E8231B">
        <w:rPr>
          <w:rFonts w:ascii="Arial" w:hAnsi="Arial" w:cs="Arial"/>
          <w:b/>
          <w:i/>
          <w:color w:val="548DD4"/>
          <w:sz w:val="48"/>
          <w:szCs w:val="48"/>
        </w:rPr>
        <w:t>Efectos</w:t>
      </w:r>
      <w:r w:rsidR="009F522D">
        <w:rPr>
          <w:rFonts w:ascii="Arial" w:hAnsi="Arial" w:cs="Arial"/>
          <w:b/>
          <w:i/>
          <w:color w:val="548DD4"/>
          <w:sz w:val="48"/>
          <w:szCs w:val="48"/>
        </w:rPr>
        <w:t xml:space="preserve"> adversos………………</w:t>
      </w:r>
      <w:r w:rsidR="002C7D36">
        <w:rPr>
          <w:rFonts w:ascii="Arial" w:hAnsi="Arial" w:cs="Arial"/>
          <w:b/>
          <w:i/>
          <w:color w:val="548DD4"/>
          <w:sz w:val="48"/>
          <w:szCs w:val="48"/>
        </w:rPr>
        <w:t>…</w:t>
      </w:r>
      <w:r w:rsidR="00CB2772">
        <w:rPr>
          <w:rFonts w:ascii="Arial" w:hAnsi="Arial" w:cs="Arial"/>
          <w:b/>
          <w:i/>
          <w:color w:val="548DD4"/>
          <w:sz w:val="48"/>
          <w:szCs w:val="48"/>
        </w:rPr>
        <w:t>6</w:t>
      </w:r>
    </w:p>
    <w:p w:rsidR="009C2257" w:rsidRPr="00E8231B" w:rsidRDefault="00795895" w:rsidP="00CB2772">
      <w:pPr>
        <w:numPr>
          <w:ilvl w:val="0"/>
          <w:numId w:val="8"/>
        </w:numPr>
        <w:spacing w:before="75" w:after="100" w:afterAutospacing="1" w:line="360" w:lineRule="auto"/>
        <w:ind w:left="284" w:right="30" w:hanging="426"/>
        <w:rPr>
          <w:rFonts w:ascii="Arial" w:hAnsi="Arial" w:cs="Arial"/>
          <w:b/>
          <w:i/>
          <w:color w:val="548DD4"/>
          <w:sz w:val="48"/>
          <w:szCs w:val="48"/>
          <w:u w:val="single"/>
        </w:rPr>
      </w:pPr>
      <w:r>
        <w:rPr>
          <w:rFonts w:ascii="Arial" w:hAnsi="Arial" w:cs="Arial"/>
          <w:b/>
          <w:i/>
          <w:color w:val="548DD4"/>
          <w:sz w:val="48"/>
          <w:szCs w:val="48"/>
        </w:rPr>
        <w:t>Valores anormales …….………</w:t>
      </w:r>
      <w:r w:rsidR="00EB0773">
        <w:rPr>
          <w:rFonts w:ascii="Arial" w:hAnsi="Arial" w:cs="Arial"/>
          <w:b/>
          <w:i/>
          <w:color w:val="548DD4"/>
          <w:sz w:val="48"/>
          <w:szCs w:val="48"/>
        </w:rPr>
        <w:t>...</w:t>
      </w:r>
      <w:r w:rsidR="00CB2772">
        <w:rPr>
          <w:rFonts w:ascii="Arial" w:hAnsi="Arial" w:cs="Arial"/>
          <w:b/>
          <w:i/>
          <w:color w:val="548DD4"/>
          <w:sz w:val="48"/>
          <w:szCs w:val="48"/>
        </w:rPr>
        <w:t>7, 8</w:t>
      </w:r>
    </w:p>
    <w:p w:rsidR="004A1D34" w:rsidRPr="00E8231B" w:rsidRDefault="004A1D34" w:rsidP="00CB2772">
      <w:pPr>
        <w:numPr>
          <w:ilvl w:val="0"/>
          <w:numId w:val="8"/>
        </w:numPr>
        <w:spacing w:before="75" w:after="100" w:afterAutospacing="1" w:line="360" w:lineRule="auto"/>
        <w:ind w:left="284" w:right="30" w:hanging="426"/>
        <w:rPr>
          <w:rFonts w:ascii="Arial" w:hAnsi="Arial" w:cs="Arial"/>
          <w:b/>
          <w:i/>
          <w:color w:val="548DD4"/>
          <w:sz w:val="48"/>
          <w:szCs w:val="48"/>
          <w:u w:val="single"/>
        </w:rPr>
      </w:pPr>
      <w:r w:rsidRPr="00E8231B">
        <w:rPr>
          <w:rFonts w:ascii="Arial" w:hAnsi="Arial" w:cs="Arial"/>
          <w:b/>
          <w:i/>
          <w:color w:val="548DD4"/>
          <w:sz w:val="48"/>
          <w:szCs w:val="48"/>
        </w:rPr>
        <w:t>Bibliografía………………………</w:t>
      </w:r>
      <w:r w:rsidR="00EB0773">
        <w:rPr>
          <w:rFonts w:ascii="Arial" w:hAnsi="Arial" w:cs="Arial"/>
          <w:b/>
          <w:i/>
          <w:color w:val="548DD4"/>
          <w:sz w:val="48"/>
          <w:szCs w:val="48"/>
        </w:rPr>
        <w:t>…</w:t>
      </w:r>
      <w:r w:rsidR="00795895">
        <w:rPr>
          <w:rFonts w:ascii="Arial" w:hAnsi="Arial" w:cs="Arial"/>
          <w:b/>
          <w:i/>
          <w:color w:val="548DD4"/>
          <w:sz w:val="48"/>
          <w:szCs w:val="48"/>
        </w:rPr>
        <w:t>8</w:t>
      </w:r>
    </w:p>
    <w:p w:rsidR="002C7EC0" w:rsidRPr="00DC15D6" w:rsidRDefault="00AF261E" w:rsidP="00CB2772">
      <w:pPr>
        <w:spacing w:before="75" w:after="100" w:afterAutospacing="1" w:line="360" w:lineRule="auto"/>
        <w:ind w:left="-284" w:right="30"/>
        <w:rPr>
          <w:rFonts w:ascii="Arial" w:hAnsi="Arial" w:cs="Arial"/>
          <w:b/>
          <w:i/>
          <w:color w:val="365F91"/>
          <w:sz w:val="56"/>
          <w:szCs w:val="56"/>
          <w:u w:val="single"/>
        </w:rPr>
      </w:pPr>
      <w:r w:rsidRPr="00E8231B">
        <w:rPr>
          <w:rFonts w:ascii="Arial" w:hAnsi="Arial" w:cs="Arial"/>
          <w:b/>
          <w:i/>
          <w:color w:val="548DD4"/>
          <w:sz w:val="96"/>
          <w:szCs w:val="96"/>
          <w:u w:val="single"/>
        </w:rPr>
        <w:br w:type="page"/>
      </w:r>
      <w:r w:rsidR="003339BB" w:rsidRPr="00DC15D6">
        <w:rPr>
          <w:rFonts w:ascii="Arial" w:hAnsi="Arial" w:cs="Arial"/>
          <w:b/>
          <w:i/>
          <w:color w:val="365F91"/>
          <w:sz w:val="56"/>
          <w:szCs w:val="56"/>
          <w:u w:val="single"/>
        </w:rPr>
        <w:lastRenderedPageBreak/>
        <w:t>Definición:</w:t>
      </w:r>
    </w:p>
    <w:p w:rsidR="003C6DA1" w:rsidRDefault="00417409" w:rsidP="00CB2772">
      <w:pPr>
        <w:pStyle w:val="NormalWeb"/>
        <w:spacing w:line="360" w:lineRule="auto"/>
        <w:ind w:left="-284"/>
        <w:jc w:val="both"/>
        <w:rPr>
          <w:rStyle w:val="corchete-llamada1"/>
          <w:rFonts w:ascii="Arial" w:hAnsi="Arial" w:cs="Arial"/>
          <w:vanish w:val="0"/>
          <w:color w:val="auto"/>
          <w:sz w:val="24"/>
          <w:szCs w:val="24"/>
        </w:rPr>
      </w:pPr>
      <w:r w:rsidRPr="00502A2A">
        <w:rPr>
          <w:rFonts w:ascii="Arial" w:hAnsi="Arial" w:cs="Arial"/>
          <w:color w:val="auto"/>
          <w:sz w:val="24"/>
          <w:szCs w:val="24"/>
        </w:rPr>
        <w:t xml:space="preserve">La </w:t>
      </w:r>
      <w:r w:rsidRPr="00502A2A">
        <w:rPr>
          <w:rFonts w:ascii="Arial" w:hAnsi="Arial" w:cs="Arial"/>
          <w:b/>
          <w:bCs/>
          <w:color w:val="auto"/>
          <w:sz w:val="24"/>
          <w:szCs w:val="24"/>
        </w:rPr>
        <w:t>albúmina</w:t>
      </w:r>
      <w:r w:rsidRPr="00502A2A">
        <w:rPr>
          <w:rFonts w:ascii="Arial" w:hAnsi="Arial" w:cs="Arial"/>
          <w:color w:val="auto"/>
          <w:sz w:val="24"/>
          <w:szCs w:val="24"/>
        </w:rPr>
        <w:t xml:space="preserve"> es una proteína</w:t>
      </w:r>
      <w:r w:rsidR="00D25CA2" w:rsidRPr="00502A2A">
        <w:rPr>
          <w:rFonts w:ascii="Arial" w:hAnsi="Arial" w:cs="Arial"/>
          <w:color w:val="auto"/>
          <w:sz w:val="24"/>
          <w:szCs w:val="24"/>
        </w:rPr>
        <w:t xml:space="preserve"> globular</w:t>
      </w:r>
      <w:r w:rsidRPr="00502A2A">
        <w:rPr>
          <w:rFonts w:ascii="Arial" w:hAnsi="Arial" w:cs="Arial"/>
          <w:color w:val="auto"/>
          <w:sz w:val="24"/>
          <w:szCs w:val="24"/>
        </w:rPr>
        <w:t xml:space="preserve"> animal o vegetal que se disuelve en agu</w:t>
      </w:r>
      <w:r w:rsidR="00AF34CF" w:rsidRPr="00502A2A">
        <w:rPr>
          <w:rFonts w:ascii="Arial" w:hAnsi="Arial" w:cs="Arial"/>
          <w:color w:val="auto"/>
          <w:sz w:val="24"/>
          <w:szCs w:val="24"/>
        </w:rPr>
        <w:t>a</w:t>
      </w:r>
      <w:r w:rsidR="003C6DA1">
        <w:rPr>
          <w:rFonts w:ascii="Arial" w:hAnsi="Arial" w:cs="Arial"/>
          <w:color w:val="auto"/>
          <w:sz w:val="24"/>
          <w:szCs w:val="24"/>
        </w:rPr>
        <w:t xml:space="preserve">, </w:t>
      </w:r>
      <w:r w:rsidR="00AF34CF" w:rsidRPr="00502A2A">
        <w:rPr>
          <w:rFonts w:ascii="Arial" w:hAnsi="Arial" w:cs="Arial"/>
          <w:color w:val="auto"/>
          <w:sz w:val="24"/>
          <w:szCs w:val="24"/>
        </w:rPr>
        <w:t xml:space="preserve"> se coagula por el calor y es sintetizada en el hígado. S</w:t>
      </w:r>
      <w:r w:rsidRPr="00502A2A">
        <w:rPr>
          <w:rFonts w:ascii="Arial" w:hAnsi="Arial" w:cs="Arial"/>
          <w:color w:val="auto"/>
          <w:sz w:val="24"/>
          <w:szCs w:val="24"/>
        </w:rPr>
        <w:t>e encuentra en gran proporción en el plasma sanguíneo, siendo la principal proteína de la sangre, y una de las más abundantes en el ser humano. Está presente en todos los seres vivos, sobre todo en la clara de huevo, los músculos y la leche.</w:t>
      </w:r>
      <w:r w:rsidRPr="00502A2A">
        <w:rPr>
          <w:rStyle w:val="corchete-llamada1"/>
          <w:rFonts w:ascii="Arial" w:hAnsi="Arial" w:cs="Arial"/>
          <w:color w:val="auto"/>
          <w:sz w:val="24"/>
          <w:szCs w:val="24"/>
          <w:specVanish w:val="0"/>
        </w:rPr>
        <w:t>[]</w:t>
      </w:r>
      <w:r w:rsidR="003C6DA1">
        <w:rPr>
          <w:rStyle w:val="corchete-llamada1"/>
          <w:rFonts w:ascii="Arial" w:hAnsi="Arial" w:cs="Arial"/>
          <w:vanish w:val="0"/>
          <w:color w:val="auto"/>
          <w:sz w:val="24"/>
          <w:szCs w:val="24"/>
          <w:specVanish w:val="0"/>
        </w:rPr>
        <w:t xml:space="preserve"> </w:t>
      </w:r>
    </w:p>
    <w:p w:rsidR="00D25CA2" w:rsidRPr="00DC15D6" w:rsidRDefault="00D25CA2" w:rsidP="00CB2772">
      <w:pPr>
        <w:pStyle w:val="NormalWeb"/>
        <w:tabs>
          <w:tab w:val="left" w:pos="1418"/>
        </w:tabs>
        <w:spacing w:line="360" w:lineRule="auto"/>
        <w:ind w:left="-284"/>
        <w:rPr>
          <w:rFonts w:ascii="Arial" w:hAnsi="Arial" w:cs="Arial"/>
          <w:b/>
          <w:i/>
          <w:color w:val="365F91"/>
          <w:sz w:val="56"/>
          <w:szCs w:val="56"/>
          <w:u w:val="single"/>
        </w:rPr>
      </w:pPr>
      <w:r w:rsidRPr="00DC15D6">
        <w:rPr>
          <w:rFonts w:ascii="Arial" w:hAnsi="Arial" w:cs="Arial"/>
          <w:b/>
          <w:i/>
          <w:color w:val="365F91"/>
          <w:sz w:val="56"/>
          <w:szCs w:val="56"/>
          <w:u w:val="single"/>
        </w:rPr>
        <w:t xml:space="preserve">Composición y </w:t>
      </w:r>
      <w:r w:rsidR="00795895" w:rsidRPr="00DC15D6">
        <w:rPr>
          <w:rFonts w:ascii="Arial" w:hAnsi="Arial" w:cs="Arial"/>
          <w:b/>
          <w:i/>
          <w:color w:val="365F91"/>
          <w:sz w:val="56"/>
          <w:szCs w:val="56"/>
          <w:u w:val="single"/>
        </w:rPr>
        <w:t>Características</w:t>
      </w:r>
      <w:r w:rsidRPr="00DC15D6">
        <w:rPr>
          <w:rFonts w:ascii="Arial" w:hAnsi="Arial" w:cs="Arial"/>
          <w:b/>
          <w:i/>
          <w:color w:val="365F91"/>
          <w:sz w:val="56"/>
          <w:szCs w:val="56"/>
          <w:u w:val="single"/>
        </w:rPr>
        <w:t>:</w:t>
      </w:r>
    </w:p>
    <w:p w:rsidR="00D25CA2" w:rsidRPr="00502A2A" w:rsidRDefault="00D25CA2" w:rsidP="00CB2772">
      <w:pPr>
        <w:spacing w:before="100" w:beforeAutospacing="1" w:after="100" w:afterAutospacing="1" w:line="360" w:lineRule="auto"/>
        <w:ind w:left="-284"/>
        <w:jc w:val="both"/>
        <w:rPr>
          <w:rFonts w:ascii="Arial" w:hAnsi="Arial" w:cs="Arial"/>
          <w:color w:val="auto"/>
          <w:sz w:val="24"/>
          <w:szCs w:val="24"/>
        </w:rPr>
      </w:pPr>
      <w:r w:rsidRPr="00502A2A">
        <w:rPr>
          <w:rFonts w:ascii="Arial" w:hAnsi="Arial" w:cs="Arial"/>
          <w:color w:val="auto"/>
          <w:sz w:val="24"/>
          <w:szCs w:val="24"/>
        </w:rPr>
        <w:t xml:space="preserve">Está constituida por 585 </w:t>
      </w:r>
      <w:hyperlink r:id="rId9" w:tooltip="Aminoácido" w:history="1">
        <w:r w:rsidRPr="00502A2A">
          <w:rPr>
            <w:rFonts w:ascii="Arial" w:hAnsi="Arial" w:cs="Arial"/>
            <w:color w:val="auto"/>
            <w:sz w:val="24"/>
            <w:szCs w:val="24"/>
          </w:rPr>
          <w:t>aminoácidos</w:t>
        </w:r>
      </w:hyperlink>
      <w:r w:rsidRPr="00502A2A">
        <w:rPr>
          <w:rFonts w:ascii="Arial" w:hAnsi="Arial" w:cs="Arial"/>
          <w:color w:val="auto"/>
          <w:sz w:val="24"/>
          <w:szCs w:val="24"/>
        </w:rPr>
        <w:t xml:space="preserve"> con 17 puentes disulfuro entrecruzados en su molécula, y tiene un peso molecular de 67.000 </w:t>
      </w:r>
      <w:r w:rsidR="00795895" w:rsidRPr="00502A2A">
        <w:rPr>
          <w:rFonts w:ascii="Arial" w:hAnsi="Arial" w:cs="Arial"/>
          <w:color w:val="auto"/>
          <w:sz w:val="24"/>
          <w:szCs w:val="24"/>
        </w:rPr>
        <w:t>Dalton</w:t>
      </w:r>
      <w:r w:rsidRPr="00502A2A">
        <w:rPr>
          <w:rFonts w:ascii="Arial" w:hAnsi="Arial" w:cs="Arial"/>
          <w:color w:val="auto"/>
          <w:sz w:val="24"/>
          <w:szCs w:val="24"/>
        </w:rPr>
        <w:t xml:space="preserve">. </w:t>
      </w:r>
    </w:p>
    <w:p w:rsidR="00D25CA2" w:rsidRPr="00502A2A" w:rsidRDefault="00D25CA2" w:rsidP="00CB2772">
      <w:pPr>
        <w:spacing w:before="100" w:beforeAutospacing="1" w:after="100" w:afterAutospacing="1" w:line="360" w:lineRule="auto"/>
        <w:ind w:left="-284"/>
        <w:jc w:val="both"/>
        <w:rPr>
          <w:rFonts w:ascii="Arial" w:hAnsi="Arial" w:cs="Arial"/>
          <w:color w:val="auto"/>
          <w:sz w:val="24"/>
          <w:szCs w:val="24"/>
        </w:rPr>
      </w:pPr>
      <w:r w:rsidRPr="00502A2A">
        <w:rPr>
          <w:rFonts w:ascii="Arial" w:hAnsi="Arial" w:cs="Arial"/>
          <w:color w:val="auto"/>
          <w:sz w:val="24"/>
          <w:szCs w:val="24"/>
        </w:rPr>
        <w:t xml:space="preserve">El contenido total de albúmina en el organismo está sobre los 300 gramos, de los cuales 120 g (40%) están en el plasma (3, 6). Por cada 500 ml de </w:t>
      </w:r>
      <w:hyperlink r:id="rId10" w:tooltip="Sangre" w:history="1">
        <w:r w:rsidRPr="00502A2A">
          <w:rPr>
            <w:rFonts w:ascii="Arial" w:hAnsi="Arial" w:cs="Arial"/>
            <w:color w:val="auto"/>
            <w:sz w:val="24"/>
            <w:szCs w:val="24"/>
          </w:rPr>
          <w:t>sangre</w:t>
        </w:r>
      </w:hyperlink>
      <w:r w:rsidRPr="00502A2A">
        <w:rPr>
          <w:rFonts w:ascii="Arial" w:hAnsi="Arial" w:cs="Arial"/>
          <w:color w:val="auto"/>
          <w:sz w:val="24"/>
          <w:szCs w:val="24"/>
        </w:rPr>
        <w:t xml:space="preserve"> perdida, solamente se pierden 12 g de albúmina (4% de la albúmina corporal total) y es </w:t>
      </w:r>
      <w:r w:rsidR="00795895" w:rsidRPr="00502A2A">
        <w:rPr>
          <w:rFonts w:ascii="Arial" w:hAnsi="Arial" w:cs="Arial"/>
          <w:color w:val="auto"/>
          <w:sz w:val="24"/>
          <w:szCs w:val="24"/>
        </w:rPr>
        <w:t>remplazada</w:t>
      </w:r>
      <w:r w:rsidRPr="00502A2A">
        <w:rPr>
          <w:rFonts w:ascii="Arial" w:hAnsi="Arial" w:cs="Arial"/>
          <w:color w:val="auto"/>
          <w:sz w:val="24"/>
          <w:szCs w:val="24"/>
        </w:rPr>
        <w:t xml:space="preserve"> por síntesis normal en 3 días. </w:t>
      </w:r>
    </w:p>
    <w:p w:rsidR="00AF34CF" w:rsidRPr="00502A2A" w:rsidRDefault="00AF34CF" w:rsidP="00CB2772">
      <w:pPr>
        <w:spacing w:before="100" w:beforeAutospacing="1" w:after="100" w:afterAutospacing="1" w:line="360" w:lineRule="auto"/>
        <w:ind w:left="-284"/>
        <w:jc w:val="both"/>
        <w:rPr>
          <w:rFonts w:ascii="Arial" w:hAnsi="Arial" w:cs="Arial"/>
          <w:color w:val="auto"/>
          <w:sz w:val="24"/>
          <w:szCs w:val="24"/>
        </w:rPr>
      </w:pPr>
      <w:r w:rsidRPr="00502A2A">
        <w:rPr>
          <w:rFonts w:ascii="Arial" w:hAnsi="Arial" w:cs="Arial"/>
          <w:color w:val="auto"/>
          <w:sz w:val="24"/>
          <w:szCs w:val="24"/>
        </w:rPr>
        <w:t>La albúmina tiene carga eléctrica negativa,</w:t>
      </w:r>
      <w:r w:rsidR="00E1000C">
        <w:rPr>
          <w:rFonts w:ascii="Arial" w:hAnsi="Arial" w:cs="Arial"/>
          <w:color w:val="auto"/>
          <w:sz w:val="24"/>
          <w:szCs w:val="24"/>
        </w:rPr>
        <w:t xml:space="preserve"> </w:t>
      </w:r>
      <w:r w:rsidRPr="00502A2A">
        <w:rPr>
          <w:rFonts w:ascii="Arial" w:hAnsi="Arial" w:cs="Arial"/>
          <w:color w:val="auto"/>
          <w:sz w:val="24"/>
          <w:szCs w:val="24"/>
        </w:rPr>
        <w:t>la membrana basal del glomérulo renal, también, lo que impide la filtración glomerular de la albúmina a la orina.</w:t>
      </w:r>
    </w:p>
    <w:p w:rsidR="00D25CA2" w:rsidRPr="00502A2A" w:rsidRDefault="005A7087" w:rsidP="00CB2772">
      <w:pPr>
        <w:pStyle w:val="NormalWeb"/>
        <w:spacing w:line="360" w:lineRule="auto"/>
        <w:ind w:left="-284"/>
        <w:rPr>
          <w:rFonts w:ascii="Arial" w:hAnsi="Arial" w:cs="Arial"/>
          <w:color w:val="auto"/>
        </w:rPr>
      </w:pPr>
      <w:r w:rsidRPr="00DB6308">
        <w:rPr>
          <w:rFonts w:ascii="Arial" w:hAnsi="Arial" w:cs="Arial"/>
          <w:color w:val="auto"/>
          <w:sz w:val="24"/>
          <w:szCs w:val="24"/>
        </w:rPr>
        <w:t xml:space="preserve">La importancia de la albúmina en la nutrición se debe a que </w:t>
      </w:r>
      <w:r>
        <w:rPr>
          <w:rFonts w:ascii="Arial" w:hAnsi="Arial" w:cs="Arial"/>
          <w:color w:val="auto"/>
          <w:sz w:val="24"/>
          <w:szCs w:val="24"/>
        </w:rPr>
        <w:t>es una proteína que puede ser fá</w:t>
      </w:r>
      <w:r w:rsidRPr="00DB6308">
        <w:rPr>
          <w:rFonts w:ascii="Arial" w:hAnsi="Arial" w:cs="Arial"/>
          <w:color w:val="auto"/>
          <w:sz w:val="24"/>
          <w:szCs w:val="24"/>
        </w:rPr>
        <w:t xml:space="preserve">cilmente metabolizada. Al encontrarse en muchos alimentos (como el huevo), </w:t>
      </w:r>
      <w:r>
        <w:rPr>
          <w:rFonts w:ascii="Arial" w:hAnsi="Arial" w:cs="Arial"/>
          <w:color w:val="auto"/>
          <w:sz w:val="24"/>
          <w:szCs w:val="24"/>
        </w:rPr>
        <w:t xml:space="preserve"> es fá</w:t>
      </w:r>
      <w:r w:rsidRPr="00DB6308">
        <w:rPr>
          <w:rFonts w:ascii="Arial" w:hAnsi="Arial" w:cs="Arial"/>
          <w:color w:val="auto"/>
          <w:sz w:val="24"/>
          <w:szCs w:val="24"/>
        </w:rPr>
        <w:t xml:space="preserve">cilmente digerida y asimilada. </w:t>
      </w:r>
      <w:r w:rsidRPr="00DB6308">
        <w:rPr>
          <w:rFonts w:ascii="Arial" w:hAnsi="Arial" w:cs="Arial"/>
          <w:color w:val="auto"/>
          <w:sz w:val="24"/>
          <w:szCs w:val="24"/>
        </w:rPr>
        <w:br/>
      </w:r>
      <w:r w:rsidRPr="00DB6308">
        <w:rPr>
          <w:rFonts w:ascii="Arial" w:hAnsi="Arial" w:cs="Arial"/>
          <w:color w:val="auto"/>
          <w:sz w:val="24"/>
          <w:szCs w:val="24"/>
        </w:rPr>
        <w:br/>
        <w:t>Como toda proteína, está compuesta por una secuencia de aminoácidos, tanto esenciales como no esenciales. Estos aminoácidos son aportados a la alimentación del individuo. Pero  si no hay una ingesta apropiada de proteínas, la albúmina que se encuentra en los diferentes tejidos del cuerpo, es catabolizada y sus componentes de construcción, es decir sus aminoácidos, en particular los esenciales, son usados allí donde sean necesarios.</w:t>
      </w:r>
      <w:r w:rsidRPr="00DB6308">
        <w:rPr>
          <w:rFonts w:ascii="Arial" w:hAnsi="Arial" w:cs="Arial"/>
          <w:color w:val="auto"/>
          <w:sz w:val="24"/>
          <w:szCs w:val="24"/>
        </w:rPr>
        <w:br/>
      </w:r>
      <w:r w:rsidRPr="00DB6308">
        <w:rPr>
          <w:rFonts w:ascii="Arial" w:hAnsi="Arial" w:cs="Arial"/>
          <w:color w:val="auto"/>
          <w:sz w:val="24"/>
          <w:szCs w:val="24"/>
        </w:rPr>
        <w:br/>
      </w:r>
      <w:r w:rsidRPr="00DB6308">
        <w:rPr>
          <w:rFonts w:ascii="Arial" w:hAnsi="Arial" w:cs="Arial"/>
          <w:color w:val="auto"/>
          <w:sz w:val="24"/>
          <w:szCs w:val="24"/>
        </w:rPr>
        <w:lastRenderedPageBreak/>
        <w:t xml:space="preserve">Es por tanto, entre otras cosas, una especie de </w:t>
      </w:r>
      <w:r w:rsidR="00795895" w:rsidRPr="00DB6308">
        <w:rPr>
          <w:rFonts w:ascii="Arial" w:hAnsi="Arial" w:cs="Arial"/>
          <w:color w:val="auto"/>
          <w:sz w:val="24"/>
          <w:szCs w:val="24"/>
        </w:rPr>
        <w:t>almacén</w:t>
      </w:r>
      <w:r w:rsidRPr="00DB6308">
        <w:rPr>
          <w:rFonts w:ascii="Arial" w:hAnsi="Arial" w:cs="Arial"/>
          <w:color w:val="auto"/>
          <w:sz w:val="24"/>
          <w:szCs w:val="24"/>
        </w:rPr>
        <w:t xml:space="preserve"> de aminoácidos que pueden ser movilizados desde el hígado, donde es sintetizada, hasta los tejidos periféricos donde su degradación o catabolismo puede </w:t>
      </w:r>
      <w:r w:rsidR="00795895" w:rsidRPr="00DB6308">
        <w:rPr>
          <w:rFonts w:ascii="Arial" w:hAnsi="Arial" w:cs="Arial"/>
          <w:color w:val="auto"/>
          <w:sz w:val="24"/>
          <w:szCs w:val="24"/>
        </w:rPr>
        <w:t>facilitar</w:t>
      </w:r>
      <w:r w:rsidRPr="00DB6308">
        <w:rPr>
          <w:rFonts w:ascii="Arial" w:hAnsi="Arial" w:cs="Arial"/>
          <w:color w:val="auto"/>
          <w:sz w:val="24"/>
          <w:szCs w:val="24"/>
        </w:rPr>
        <w:t xml:space="preserve"> materia prima para la síntesis de nuevas</w:t>
      </w:r>
      <w:r w:rsidR="00E1000C">
        <w:rPr>
          <w:rFonts w:ascii="Arial" w:hAnsi="Arial" w:cs="Arial"/>
          <w:color w:val="auto"/>
          <w:sz w:val="24"/>
          <w:szCs w:val="24"/>
        </w:rPr>
        <w:t xml:space="preserve"> proteínas necesarias.</w:t>
      </w:r>
    </w:p>
    <w:p w:rsidR="00417409" w:rsidRPr="00DC15D6" w:rsidRDefault="00417409" w:rsidP="00CB2772">
      <w:pPr>
        <w:spacing w:before="75" w:after="100" w:afterAutospacing="1" w:line="360" w:lineRule="auto"/>
        <w:ind w:left="-284" w:right="30"/>
        <w:rPr>
          <w:rFonts w:ascii="Arial" w:hAnsi="Arial" w:cs="Arial"/>
          <w:b/>
          <w:i/>
          <w:color w:val="365F91"/>
          <w:sz w:val="56"/>
          <w:szCs w:val="56"/>
          <w:u w:val="single"/>
        </w:rPr>
      </w:pPr>
      <w:r w:rsidRPr="00DC15D6">
        <w:rPr>
          <w:rFonts w:ascii="Arial" w:hAnsi="Arial" w:cs="Arial"/>
          <w:b/>
          <w:i/>
          <w:color w:val="365F91"/>
          <w:sz w:val="56"/>
          <w:szCs w:val="56"/>
          <w:u w:val="single"/>
        </w:rPr>
        <w:t>Funciones:</w:t>
      </w:r>
    </w:p>
    <w:p w:rsidR="00D25CA2" w:rsidRPr="00DA23A4" w:rsidRDefault="00D25CA2" w:rsidP="00CB2772">
      <w:pPr>
        <w:numPr>
          <w:ilvl w:val="0"/>
          <w:numId w:val="9"/>
        </w:numPr>
        <w:tabs>
          <w:tab w:val="clear" w:pos="720"/>
          <w:tab w:val="num" w:pos="709"/>
        </w:tabs>
        <w:spacing w:before="100" w:beforeAutospacing="1" w:after="100" w:afterAutospacing="1" w:line="360" w:lineRule="auto"/>
        <w:ind w:left="709" w:hanging="425"/>
        <w:rPr>
          <w:rFonts w:ascii="Arial" w:hAnsi="Arial" w:cs="Arial"/>
          <w:color w:val="auto"/>
          <w:sz w:val="24"/>
          <w:szCs w:val="24"/>
        </w:rPr>
      </w:pPr>
      <w:r w:rsidRPr="00DA23A4">
        <w:rPr>
          <w:rFonts w:ascii="Arial" w:hAnsi="Arial" w:cs="Arial"/>
          <w:b/>
          <w:color w:val="auto"/>
          <w:sz w:val="24"/>
          <w:szCs w:val="24"/>
        </w:rPr>
        <w:t>Manten</w:t>
      </w:r>
      <w:r w:rsidR="009C2257" w:rsidRPr="00DA23A4">
        <w:rPr>
          <w:rFonts w:ascii="Arial" w:hAnsi="Arial" w:cs="Arial"/>
          <w:b/>
          <w:color w:val="auto"/>
          <w:sz w:val="24"/>
          <w:szCs w:val="24"/>
        </w:rPr>
        <w:t xml:space="preserve">imiento </w:t>
      </w:r>
      <w:r w:rsidR="00DA23A4" w:rsidRPr="00DA23A4">
        <w:rPr>
          <w:rFonts w:ascii="Arial" w:hAnsi="Arial" w:cs="Arial"/>
          <w:b/>
          <w:color w:val="auto"/>
          <w:sz w:val="24"/>
          <w:szCs w:val="24"/>
        </w:rPr>
        <w:t>la presión oncótica</w:t>
      </w:r>
      <w:r w:rsidR="00DA23A4" w:rsidRPr="00DA23A4">
        <w:rPr>
          <w:rFonts w:ascii="Arial" w:hAnsi="Arial" w:cs="Arial"/>
          <w:color w:val="auto"/>
          <w:sz w:val="24"/>
          <w:szCs w:val="24"/>
        </w:rPr>
        <w:t>, es decir la presión osmótica coloide,  f</w:t>
      </w:r>
      <w:r w:rsidR="00A83220" w:rsidRPr="00DA23A4">
        <w:rPr>
          <w:rFonts w:ascii="Arial" w:hAnsi="Arial" w:cs="Arial"/>
          <w:color w:val="auto"/>
          <w:sz w:val="24"/>
          <w:szCs w:val="24"/>
        </w:rPr>
        <w:t>un</w:t>
      </w:r>
      <w:r w:rsidR="00A83220">
        <w:rPr>
          <w:rFonts w:ascii="Arial" w:hAnsi="Arial" w:cs="Arial"/>
          <w:color w:val="auto"/>
          <w:sz w:val="24"/>
          <w:szCs w:val="24"/>
        </w:rPr>
        <w:t>damental para la correcta distribución de los líquidos corporales entre los compartimentos intravascular y extravascular, localizados entre los tejidos.</w:t>
      </w:r>
      <w:r w:rsidR="00DA23A4">
        <w:rPr>
          <w:rFonts w:ascii="Arial" w:hAnsi="Arial" w:cs="Arial"/>
          <w:color w:val="auto"/>
          <w:sz w:val="24"/>
          <w:szCs w:val="24"/>
        </w:rPr>
        <w:t xml:space="preserve"> </w:t>
      </w:r>
      <w:r w:rsidR="00DA23A4" w:rsidRPr="00DA23A4">
        <w:rPr>
          <w:rFonts w:ascii="Arial" w:hAnsi="Arial" w:cs="Arial"/>
          <w:color w:val="auto"/>
          <w:sz w:val="24"/>
          <w:szCs w:val="24"/>
        </w:rPr>
        <w:t>Cuando los valores de albúmina descienden por debajo de lo que se entiende por sus valores normales, disminuye la presión oncótica del plasma, y el agua es trasvasada fuera de los vasos sanguíneos, formándose en consecuencia edemas.</w:t>
      </w:r>
    </w:p>
    <w:p w:rsidR="00DA23A4" w:rsidRPr="00DA23A4" w:rsidRDefault="00EB0773" w:rsidP="00CB2772">
      <w:pPr>
        <w:pStyle w:val="NormalWeb"/>
        <w:numPr>
          <w:ilvl w:val="0"/>
          <w:numId w:val="9"/>
        </w:numPr>
        <w:spacing w:line="360" w:lineRule="auto"/>
        <w:ind w:left="709" w:hanging="425"/>
        <w:rPr>
          <w:rFonts w:ascii="Arial" w:hAnsi="Arial" w:cs="Arial"/>
          <w:color w:val="auto"/>
          <w:sz w:val="24"/>
          <w:szCs w:val="24"/>
        </w:rPr>
      </w:pPr>
      <w:r>
        <w:rPr>
          <w:noProof/>
        </w:rPr>
        <w:drawing>
          <wp:anchor distT="0" distB="0" distL="114300" distR="114300" simplePos="0" relativeHeight="251658752" behindDoc="0" locked="0" layoutInCell="1" allowOverlap="1">
            <wp:simplePos x="0" y="0"/>
            <wp:positionH relativeFrom="column">
              <wp:posOffset>3710940</wp:posOffset>
            </wp:positionH>
            <wp:positionV relativeFrom="paragraph">
              <wp:posOffset>862330</wp:posOffset>
            </wp:positionV>
            <wp:extent cx="2371725" cy="2219325"/>
            <wp:effectExtent l="0" t="0" r="0" b="0"/>
            <wp:wrapSquare wrapText="bothSides"/>
            <wp:docPr id="7" name="Imagen 7" descr="http://hepatitis.cl/wp-content/uploads/2010/11/albumina-300x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epatitis.cl/wp-content/uploads/2010/11/albumina-300x281.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7172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A23A4" w:rsidRPr="00DA23A4">
        <w:rPr>
          <w:rFonts w:ascii="Arial" w:hAnsi="Arial" w:cs="Arial"/>
          <w:b/>
          <w:color w:val="auto"/>
          <w:sz w:val="24"/>
          <w:szCs w:val="24"/>
        </w:rPr>
        <w:t>Transporte de diferentes moléculas en el torrente sanguíneo</w:t>
      </w:r>
      <w:r w:rsidR="00DA23A4" w:rsidRPr="00DA23A4">
        <w:rPr>
          <w:rFonts w:ascii="Arial" w:hAnsi="Arial" w:cs="Arial"/>
          <w:color w:val="auto"/>
          <w:sz w:val="24"/>
          <w:szCs w:val="24"/>
        </w:rPr>
        <w:t xml:space="preserve">, tanto orgánicas como inorgánicas. Esto se debe a que posee diferentes </w:t>
      </w:r>
      <w:r w:rsidR="00795895" w:rsidRPr="00DA23A4">
        <w:rPr>
          <w:rFonts w:ascii="Arial" w:hAnsi="Arial" w:cs="Arial"/>
          <w:color w:val="auto"/>
          <w:sz w:val="24"/>
          <w:szCs w:val="24"/>
        </w:rPr>
        <w:t>epítropes</w:t>
      </w:r>
      <w:r w:rsidR="00DA23A4" w:rsidRPr="00DA23A4">
        <w:rPr>
          <w:rFonts w:ascii="Arial" w:hAnsi="Arial" w:cs="Arial"/>
          <w:color w:val="auto"/>
          <w:sz w:val="24"/>
          <w:szCs w:val="24"/>
        </w:rPr>
        <w:t xml:space="preserve"> o regiones que pueden usarse como "bolsillos" para transportar esas moléculas. Así, la albúmina resulta el vehículo por medio del cuál pueden desplazarse por la sangre entre otras, sustancias o moléculas como:</w:t>
      </w:r>
    </w:p>
    <w:p w:rsidR="00D25CA2" w:rsidRPr="00502A2A" w:rsidRDefault="00DA23A4" w:rsidP="00CB2772">
      <w:pPr>
        <w:numPr>
          <w:ilvl w:val="1"/>
          <w:numId w:val="9"/>
        </w:numPr>
        <w:spacing w:before="100" w:beforeAutospacing="1" w:after="100" w:afterAutospacing="1" w:line="360" w:lineRule="auto"/>
        <w:jc w:val="both"/>
        <w:rPr>
          <w:rFonts w:ascii="Arial" w:hAnsi="Arial" w:cs="Arial"/>
          <w:color w:val="auto"/>
          <w:sz w:val="24"/>
          <w:szCs w:val="24"/>
        </w:rPr>
      </w:pPr>
      <w:r>
        <w:rPr>
          <w:rFonts w:ascii="Arial" w:hAnsi="Arial" w:cs="Arial"/>
          <w:color w:val="auto"/>
          <w:sz w:val="24"/>
          <w:szCs w:val="24"/>
        </w:rPr>
        <w:t>Hormonas</w:t>
      </w:r>
      <w:r w:rsidR="00D25CA2" w:rsidRPr="00502A2A">
        <w:rPr>
          <w:rFonts w:ascii="Arial" w:hAnsi="Arial" w:cs="Arial"/>
          <w:color w:val="auto"/>
          <w:sz w:val="24"/>
          <w:szCs w:val="24"/>
        </w:rPr>
        <w:t xml:space="preserve"> tiroideas. </w:t>
      </w:r>
    </w:p>
    <w:p w:rsidR="00D25CA2" w:rsidRPr="00502A2A" w:rsidRDefault="00DA23A4" w:rsidP="00CB2772">
      <w:pPr>
        <w:numPr>
          <w:ilvl w:val="1"/>
          <w:numId w:val="9"/>
        </w:numPr>
        <w:spacing w:before="100" w:beforeAutospacing="1" w:after="100" w:afterAutospacing="1" w:line="360" w:lineRule="auto"/>
        <w:jc w:val="both"/>
        <w:rPr>
          <w:rFonts w:ascii="Arial" w:hAnsi="Arial" w:cs="Arial"/>
          <w:color w:val="auto"/>
          <w:sz w:val="24"/>
          <w:szCs w:val="24"/>
        </w:rPr>
      </w:pPr>
      <w:r>
        <w:rPr>
          <w:rFonts w:ascii="Arial" w:hAnsi="Arial" w:cs="Arial"/>
          <w:color w:val="auto"/>
          <w:sz w:val="24"/>
          <w:szCs w:val="24"/>
        </w:rPr>
        <w:t xml:space="preserve">Hormonas </w:t>
      </w:r>
      <w:r w:rsidR="00D25CA2" w:rsidRPr="00502A2A">
        <w:rPr>
          <w:rFonts w:ascii="Arial" w:hAnsi="Arial" w:cs="Arial"/>
          <w:color w:val="auto"/>
          <w:sz w:val="24"/>
          <w:szCs w:val="24"/>
        </w:rPr>
        <w:t xml:space="preserve">liposolubles. </w:t>
      </w:r>
    </w:p>
    <w:p w:rsidR="00D25CA2" w:rsidRPr="00502A2A" w:rsidRDefault="00DA23A4" w:rsidP="00CB2772">
      <w:pPr>
        <w:numPr>
          <w:ilvl w:val="1"/>
          <w:numId w:val="9"/>
        </w:numPr>
        <w:spacing w:before="100" w:beforeAutospacing="1" w:after="100" w:afterAutospacing="1" w:line="360" w:lineRule="auto"/>
        <w:jc w:val="both"/>
        <w:rPr>
          <w:rFonts w:ascii="Arial" w:hAnsi="Arial" w:cs="Arial"/>
          <w:color w:val="auto"/>
          <w:sz w:val="24"/>
          <w:szCs w:val="24"/>
        </w:rPr>
      </w:pPr>
      <w:r>
        <w:rPr>
          <w:rFonts w:ascii="Arial" w:hAnsi="Arial" w:cs="Arial"/>
          <w:color w:val="auto"/>
          <w:sz w:val="24"/>
          <w:szCs w:val="24"/>
        </w:rPr>
        <w:t xml:space="preserve">Ácidos </w:t>
      </w:r>
      <w:r w:rsidR="00D25CA2" w:rsidRPr="00502A2A">
        <w:rPr>
          <w:rFonts w:ascii="Arial" w:hAnsi="Arial" w:cs="Arial"/>
          <w:color w:val="auto"/>
          <w:sz w:val="24"/>
          <w:szCs w:val="24"/>
        </w:rPr>
        <w:t xml:space="preserve">grasos libres. </w:t>
      </w:r>
    </w:p>
    <w:p w:rsidR="00D25CA2" w:rsidRPr="00502A2A" w:rsidRDefault="00DA23A4" w:rsidP="00CB2772">
      <w:pPr>
        <w:numPr>
          <w:ilvl w:val="1"/>
          <w:numId w:val="9"/>
        </w:numPr>
        <w:spacing w:before="100" w:beforeAutospacing="1" w:after="100" w:afterAutospacing="1" w:line="360" w:lineRule="auto"/>
        <w:jc w:val="both"/>
        <w:rPr>
          <w:rFonts w:ascii="Arial" w:hAnsi="Arial" w:cs="Arial"/>
          <w:color w:val="auto"/>
          <w:sz w:val="24"/>
          <w:szCs w:val="24"/>
        </w:rPr>
      </w:pPr>
      <w:r>
        <w:rPr>
          <w:rFonts w:ascii="Arial" w:hAnsi="Arial" w:cs="Arial"/>
          <w:color w:val="auto"/>
          <w:sz w:val="24"/>
          <w:szCs w:val="24"/>
        </w:rPr>
        <w:t xml:space="preserve">La </w:t>
      </w:r>
      <w:hyperlink r:id="rId13" w:tooltip="Bilirrubina" w:history="1">
        <w:r w:rsidR="00D25CA2" w:rsidRPr="00502A2A">
          <w:rPr>
            <w:rFonts w:ascii="Arial" w:hAnsi="Arial" w:cs="Arial"/>
            <w:color w:val="auto"/>
            <w:sz w:val="24"/>
            <w:szCs w:val="24"/>
          </w:rPr>
          <w:t>bilirrubina</w:t>
        </w:r>
      </w:hyperlink>
      <w:r w:rsidR="00D25CA2" w:rsidRPr="00502A2A">
        <w:rPr>
          <w:rFonts w:ascii="Arial" w:hAnsi="Arial" w:cs="Arial"/>
          <w:color w:val="auto"/>
          <w:sz w:val="24"/>
          <w:szCs w:val="24"/>
        </w:rPr>
        <w:t xml:space="preserve"> no conjugada. </w:t>
      </w:r>
    </w:p>
    <w:p w:rsidR="00D25CA2" w:rsidRPr="00502A2A" w:rsidRDefault="00DA23A4" w:rsidP="00CB2772">
      <w:pPr>
        <w:numPr>
          <w:ilvl w:val="1"/>
          <w:numId w:val="9"/>
        </w:numPr>
        <w:spacing w:before="100" w:beforeAutospacing="1" w:after="100" w:afterAutospacing="1" w:line="360" w:lineRule="auto"/>
        <w:jc w:val="both"/>
        <w:rPr>
          <w:rFonts w:ascii="Arial" w:hAnsi="Arial" w:cs="Arial"/>
          <w:color w:val="auto"/>
          <w:sz w:val="24"/>
          <w:szCs w:val="24"/>
        </w:rPr>
      </w:pPr>
      <w:r>
        <w:rPr>
          <w:rFonts w:ascii="Arial" w:hAnsi="Arial" w:cs="Arial"/>
          <w:color w:val="auto"/>
          <w:sz w:val="24"/>
          <w:szCs w:val="24"/>
        </w:rPr>
        <w:t>M</w:t>
      </w:r>
      <w:r w:rsidR="00D25CA2" w:rsidRPr="00502A2A">
        <w:rPr>
          <w:rFonts w:ascii="Arial" w:hAnsi="Arial" w:cs="Arial"/>
          <w:color w:val="auto"/>
          <w:sz w:val="24"/>
          <w:szCs w:val="24"/>
        </w:rPr>
        <w:t xml:space="preserve">uchos fármacos y drogas. </w:t>
      </w:r>
    </w:p>
    <w:p w:rsidR="00D25CA2" w:rsidRPr="00DA23A4" w:rsidRDefault="00D25CA2" w:rsidP="00CB2772">
      <w:pPr>
        <w:numPr>
          <w:ilvl w:val="0"/>
          <w:numId w:val="9"/>
        </w:numPr>
        <w:spacing w:before="100" w:beforeAutospacing="1" w:after="100" w:afterAutospacing="1" w:line="360" w:lineRule="auto"/>
        <w:ind w:hanging="436"/>
        <w:jc w:val="both"/>
        <w:rPr>
          <w:rFonts w:ascii="Arial" w:hAnsi="Arial" w:cs="Arial"/>
          <w:b/>
          <w:color w:val="auto"/>
          <w:sz w:val="24"/>
          <w:szCs w:val="24"/>
        </w:rPr>
      </w:pPr>
      <w:r w:rsidRPr="00DA23A4">
        <w:rPr>
          <w:rFonts w:ascii="Arial" w:hAnsi="Arial" w:cs="Arial"/>
          <w:b/>
          <w:color w:val="auto"/>
          <w:sz w:val="24"/>
          <w:szCs w:val="24"/>
        </w:rPr>
        <w:t xml:space="preserve">Unión competitiva con iones de </w:t>
      </w:r>
      <w:hyperlink r:id="rId14" w:tooltip="Calcio" w:history="1">
        <w:r w:rsidRPr="00DA23A4">
          <w:rPr>
            <w:rFonts w:ascii="Arial" w:hAnsi="Arial" w:cs="Arial"/>
            <w:b/>
            <w:color w:val="auto"/>
            <w:sz w:val="24"/>
            <w:szCs w:val="24"/>
          </w:rPr>
          <w:t>calcio</w:t>
        </w:r>
      </w:hyperlink>
      <w:r w:rsidRPr="00DA23A4">
        <w:rPr>
          <w:rFonts w:ascii="Arial" w:hAnsi="Arial" w:cs="Arial"/>
          <w:b/>
          <w:color w:val="auto"/>
          <w:sz w:val="24"/>
          <w:szCs w:val="24"/>
        </w:rPr>
        <w:t xml:space="preserve">. </w:t>
      </w:r>
    </w:p>
    <w:p w:rsidR="00DA23A4" w:rsidRDefault="00D25CA2" w:rsidP="00CB2772">
      <w:pPr>
        <w:numPr>
          <w:ilvl w:val="0"/>
          <w:numId w:val="9"/>
        </w:numPr>
        <w:spacing w:before="100" w:beforeAutospacing="1" w:after="100" w:afterAutospacing="1" w:line="360" w:lineRule="auto"/>
        <w:ind w:left="-284" w:firstLine="568"/>
        <w:jc w:val="both"/>
        <w:rPr>
          <w:rFonts w:ascii="Arial" w:hAnsi="Arial" w:cs="Arial"/>
          <w:b/>
          <w:color w:val="auto"/>
          <w:sz w:val="24"/>
          <w:szCs w:val="24"/>
        </w:rPr>
      </w:pPr>
      <w:r w:rsidRPr="00DA23A4">
        <w:rPr>
          <w:rFonts w:ascii="Arial" w:hAnsi="Arial" w:cs="Arial"/>
          <w:b/>
          <w:color w:val="auto"/>
          <w:sz w:val="24"/>
          <w:szCs w:val="24"/>
        </w:rPr>
        <w:t xml:space="preserve">Control del pH. </w:t>
      </w:r>
    </w:p>
    <w:p w:rsidR="00D25CA2" w:rsidRDefault="00D25CA2" w:rsidP="00CB2772">
      <w:pPr>
        <w:spacing w:before="100" w:beforeAutospacing="1" w:after="100" w:afterAutospacing="1" w:line="360" w:lineRule="auto"/>
        <w:ind w:left="284"/>
        <w:jc w:val="both"/>
        <w:rPr>
          <w:rFonts w:ascii="Arial" w:hAnsi="Arial" w:cs="Arial"/>
          <w:b/>
          <w:color w:val="auto"/>
          <w:sz w:val="24"/>
          <w:szCs w:val="24"/>
        </w:rPr>
      </w:pPr>
    </w:p>
    <w:p w:rsidR="00E84942" w:rsidRPr="00DA23A4" w:rsidRDefault="00E84942" w:rsidP="00CB2772">
      <w:pPr>
        <w:spacing w:before="100" w:beforeAutospacing="1" w:after="100" w:afterAutospacing="1" w:line="360" w:lineRule="auto"/>
        <w:ind w:left="0"/>
        <w:jc w:val="both"/>
        <w:rPr>
          <w:rFonts w:ascii="Arial" w:hAnsi="Arial" w:cs="Arial"/>
          <w:b/>
          <w:color w:val="auto"/>
          <w:sz w:val="24"/>
          <w:szCs w:val="24"/>
        </w:rPr>
      </w:pPr>
    </w:p>
    <w:p w:rsidR="00FD753D" w:rsidRPr="00DC15D6" w:rsidRDefault="00FD753D" w:rsidP="00CB2772">
      <w:pPr>
        <w:spacing w:before="75" w:after="100" w:afterAutospacing="1" w:line="360" w:lineRule="auto"/>
        <w:ind w:left="-284" w:right="30"/>
        <w:rPr>
          <w:rFonts w:ascii="Arial" w:hAnsi="Arial" w:cs="Arial"/>
          <w:b/>
          <w:i/>
          <w:color w:val="365F91"/>
          <w:sz w:val="56"/>
          <w:szCs w:val="56"/>
          <w:u w:val="single"/>
        </w:rPr>
      </w:pPr>
      <w:r w:rsidRPr="00DC15D6">
        <w:rPr>
          <w:rFonts w:ascii="Arial" w:hAnsi="Arial" w:cs="Arial"/>
          <w:b/>
          <w:i/>
          <w:color w:val="365F91"/>
          <w:sz w:val="56"/>
          <w:szCs w:val="56"/>
          <w:u w:val="single"/>
        </w:rPr>
        <w:lastRenderedPageBreak/>
        <w:t>Tipos:</w:t>
      </w:r>
    </w:p>
    <w:p w:rsidR="00FD753D" w:rsidRDefault="00711798" w:rsidP="00CB2772">
      <w:pPr>
        <w:spacing w:before="100" w:beforeAutospacing="1" w:after="100" w:afterAutospacing="1" w:line="360" w:lineRule="auto"/>
        <w:ind w:left="-284"/>
        <w:jc w:val="both"/>
        <w:rPr>
          <w:rFonts w:ascii="Arial" w:hAnsi="Arial" w:cs="Arial"/>
          <w:color w:val="auto"/>
          <w:sz w:val="24"/>
          <w:szCs w:val="24"/>
        </w:rPr>
      </w:pPr>
      <w:hyperlink r:id="rId15" w:tooltip="Seroalbúmina (la página no existe)" w:history="1">
        <w:r w:rsidR="00FD753D" w:rsidRPr="00502A2A">
          <w:rPr>
            <w:rFonts w:ascii="Arial" w:hAnsi="Arial" w:cs="Arial"/>
            <w:b/>
            <w:color w:val="auto"/>
            <w:sz w:val="24"/>
            <w:szCs w:val="24"/>
            <w:u w:val="single"/>
          </w:rPr>
          <w:t>Seroalbúmina</w:t>
        </w:r>
      </w:hyperlink>
      <w:r w:rsidR="00FD753D" w:rsidRPr="00502A2A">
        <w:rPr>
          <w:rFonts w:ascii="Arial" w:hAnsi="Arial" w:cs="Arial"/>
          <w:color w:val="auto"/>
          <w:sz w:val="24"/>
          <w:szCs w:val="24"/>
        </w:rPr>
        <w:t>: Es la proteína del suero sanguíneo. Humana.</w:t>
      </w:r>
      <w:r w:rsidR="006678E3" w:rsidRPr="00502A2A">
        <w:rPr>
          <w:rFonts w:ascii="Arial" w:hAnsi="Arial" w:cs="Arial"/>
          <w:color w:val="auto"/>
          <w:sz w:val="24"/>
          <w:szCs w:val="24"/>
        </w:rPr>
        <w:t xml:space="preserve"> </w:t>
      </w:r>
      <w:r w:rsidR="004A1D34" w:rsidRPr="00502A2A">
        <w:rPr>
          <w:rFonts w:ascii="Arial" w:hAnsi="Arial" w:cs="Arial"/>
          <w:color w:val="auto"/>
          <w:sz w:val="24"/>
          <w:szCs w:val="24"/>
        </w:rPr>
        <w:t>Está formada por una única molécula y contiene unos 585 aminoácidos. En los seres humanos aproximadam</w:t>
      </w:r>
      <w:r w:rsidR="006678E3" w:rsidRPr="00502A2A">
        <w:rPr>
          <w:rFonts w:ascii="Arial" w:hAnsi="Arial" w:cs="Arial"/>
          <w:color w:val="auto"/>
          <w:sz w:val="24"/>
          <w:szCs w:val="24"/>
        </w:rPr>
        <w:t>ente el 60% del contenido protei</w:t>
      </w:r>
      <w:r w:rsidR="004A1D34" w:rsidRPr="00502A2A">
        <w:rPr>
          <w:rFonts w:ascii="Arial" w:hAnsi="Arial" w:cs="Arial"/>
          <w:color w:val="auto"/>
          <w:sz w:val="24"/>
          <w:szCs w:val="24"/>
        </w:rPr>
        <w:t>co del suero consiste en albúmina. Contribuye de forma importante a la osmolaridad del suero pero además tiene la importante propiedad de unirse con facilidad a muchas sustancias diferentes.</w:t>
      </w:r>
    </w:p>
    <w:p w:rsidR="001C1979" w:rsidRPr="00502A2A" w:rsidRDefault="00EB0773" w:rsidP="00CB2772">
      <w:pPr>
        <w:spacing w:before="100" w:beforeAutospacing="1" w:after="100" w:afterAutospacing="1" w:line="360" w:lineRule="auto"/>
        <w:ind w:left="-284"/>
        <w:jc w:val="both"/>
        <w:rPr>
          <w:rFonts w:ascii="Arial" w:hAnsi="Arial" w:cs="Arial"/>
          <w:color w:val="auto"/>
          <w:sz w:val="24"/>
          <w:szCs w:val="24"/>
        </w:rPr>
      </w:pPr>
      <w:bookmarkStart w:id="0" w:name="_GoBack"/>
      <w:r>
        <w:rPr>
          <w:noProof/>
        </w:rPr>
        <w:drawing>
          <wp:inline distT="0" distB="0" distL="0" distR="0">
            <wp:extent cx="2550795" cy="2069465"/>
            <wp:effectExtent l="0" t="0" r="0" b="0"/>
            <wp:docPr id="1" name="Image4_img" descr="lactoferrina%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_img" descr="lactoferrina%5B1%5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0795" cy="2069465"/>
                    </a:xfrm>
                    <a:prstGeom prst="rect">
                      <a:avLst/>
                    </a:prstGeom>
                    <a:noFill/>
                    <a:ln>
                      <a:noFill/>
                    </a:ln>
                  </pic:spPr>
                </pic:pic>
              </a:graphicData>
            </a:graphic>
          </wp:inline>
        </w:drawing>
      </w:r>
      <w:bookmarkEnd w:id="0"/>
    </w:p>
    <w:p w:rsidR="000252F1" w:rsidRPr="000252F1" w:rsidRDefault="00EB0773" w:rsidP="00CB2772">
      <w:pPr>
        <w:pStyle w:val="NormalWeb"/>
        <w:spacing w:line="360" w:lineRule="auto"/>
        <w:ind w:left="-284"/>
        <w:rPr>
          <w:rFonts w:ascii="Arial" w:hAnsi="Arial" w:cs="Arial"/>
          <w:color w:val="auto"/>
          <w:sz w:val="24"/>
          <w:szCs w:val="24"/>
        </w:rPr>
      </w:pPr>
      <w:r>
        <w:rPr>
          <w:noProof/>
        </w:rPr>
        <w:drawing>
          <wp:anchor distT="0" distB="0" distL="114300" distR="114300" simplePos="0" relativeHeight="251659776" behindDoc="1" locked="0" layoutInCell="1" allowOverlap="1">
            <wp:simplePos x="0" y="0"/>
            <wp:positionH relativeFrom="margin">
              <wp:posOffset>-137160</wp:posOffset>
            </wp:positionH>
            <wp:positionV relativeFrom="margin">
              <wp:posOffset>7005955</wp:posOffset>
            </wp:positionV>
            <wp:extent cx="2816860" cy="2389505"/>
            <wp:effectExtent l="0" t="0" r="0" b="0"/>
            <wp:wrapTight wrapText="bothSides">
              <wp:wrapPolygon edited="0">
                <wp:start x="0" y="0"/>
                <wp:lineTo x="0" y="21353"/>
                <wp:lineTo x="21473" y="21353"/>
                <wp:lineTo x="21473" y="0"/>
                <wp:lineTo x="0" y="0"/>
              </wp:wrapPolygon>
            </wp:wrapTight>
            <wp:docPr id="8" name="Image3_img" descr="http://3.bp.blogspot.com/_zErrIMTjB8w/TKUjxIo_RAI/AAAAAAAAABM/rsEH2SB6d7M/S250/estructura+de+la+ovoalbu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_img" descr="http://3.bp.blogspot.com/_zErrIMTjB8w/TKUjxIo_RAI/AAAAAAAAABM/rsEH2SB6d7M/S250/estructura+de+la+ovoalbumina.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816860" cy="238950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9" w:tooltip="Ovoalbúmina (la página no existe)" w:history="1">
        <w:r w:rsidR="00FD753D" w:rsidRPr="00502A2A">
          <w:rPr>
            <w:rFonts w:ascii="Arial" w:hAnsi="Arial" w:cs="Arial"/>
            <w:b/>
            <w:color w:val="auto"/>
            <w:sz w:val="24"/>
            <w:szCs w:val="24"/>
            <w:u w:val="single"/>
          </w:rPr>
          <w:t>Ovoalbúmina</w:t>
        </w:r>
      </w:hyperlink>
      <w:r w:rsidR="006678E3" w:rsidRPr="00502A2A">
        <w:rPr>
          <w:rFonts w:ascii="Arial" w:hAnsi="Arial" w:cs="Arial"/>
          <w:color w:val="auto"/>
          <w:sz w:val="24"/>
          <w:szCs w:val="24"/>
        </w:rPr>
        <w:t>: Es la proteína más importante de la clara de huev</w:t>
      </w:r>
      <w:r w:rsidR="006678E3" w:rsidRPr="000252F1">
        <w:rPr>
          <w:rFonts w:ascii="Arial" w:hAnsi="Arial" w:cs="Arial"/>
          <w:color w:val="auto"/>
          <w:sz w:val="24"/>
          <w:szCs w:val="24"/>
        </w:rPr>
        <w:t>o. Su riqueza en aminoácidos esenciales y el equilibrio en el que se encuentra</w:t>
      </w:r>
      <w:r w:rsidR="0099354D" w:rsidRPr="000252F1">
        <w:rPr>
          <w:rFonts w:ascii="Arial" w:hAnsi="Arial" w:cs="Arial"/>
          <w:color w:val="auto"/>
          <w:sz w:val="24"/>
          <w:szCs w:val="24"/>
        </w:rPr>
        <w:t>. D</w:t>
      </w:r>
      <w:r w:rsidR="006678E3" w:rsidRPr="000252F1">
        <w:rPr>
          <w:rFonts w:ascii="Arial" w:hAnsi="Arial" w:cs="Arial"/>
          <w:color w:val="auto"/>
          <w:sz w:val="24"/>
          <w:szCs w:val="24"/>
        </w:rPr>
        <w:t>etermina la calidad del alimento</w:t>
      </w:r>
      <w:r w:rsidR="0099354D" w:rsidRPr="000252F1">
        <w:rPr>
          <w:rFonts w:ascii="Arial" w:hAnsi="Arial" w:cs="Arial"/>
          <w:color w:val="auto"/>
          <w:sz w:val="24"/>
          <w:szCs w:val="24"/>
        </w:rPr>
        <w:t>.</w:t>
      </w:r>
      <w:r w:rsidR="000252F1" w:rsidRPr="000252F1">
        <w:rPr>
          <w:rFonts w:ascii="Arial" w:hAnsi="Arial" w:cs="Arial"/>
          <w:color w:val="auto"/>
          <w:sz w:val="24"/>
          <w:szCs w:val="24"/>
        </w:rPr>
        <w:t xml:space="preserve"> En los casos especiales de intoxicación por metales (tales como el hierro) se puede administrar unas dosis de ovoalbúmina. La ovoalbúmina está relacionada con los metales pesados y su misión es la de atrapar los iones de los metales pesados debido a la presencia de las uniones sulfhídricas de la proteína. Su coagulación tras el proceso de absorción previene la absorción de metales en el tracto gastrointestinal previniendo el </w:t>
      </w:r>
      <w:proofErr w:type="spellStart"/>
      <w:r w:rsidR="000252F1" w:rsidRPr="000252F1">
        <w:rPr>
          <w:rFonts w:ascii="Arial" w:hAnsi="Arial" w:cs="Arial"/>
          <w:color w:val="auto"/>
          <w:sz w:val="24"/>
          <w:szCs w:val="24"/>
        </w:rPr>
        <w:t>envenenamiento.En</w:t>
      </w:r>
      <w:proofErr w:type="spellEnd"/>
      <w:r w:rsidR="000252F1" w:rsidRPr="000252F1">
        <w:rPr>
          <w:rFonts w:ascii="Arial" w:hAnsi="Arial" w:cs="Arial"/>
          <w:color w:val="auto"/>
          <w:sz w:val="24"/>
          <w:szCs w:val="24"/>
        </w:rPr>
        <w:t xml:space="preserve"> algunos casos, es utilizada para aliviar quemaduras o como regenerador de la piel.</w:t>
      </w:r>
    </w:p>
    <w:p w:rsidR="00E84942" w:rsidRDefault="00E84942" w:rsidP="00CB2772">
      <w:pPr>
        <w:spacing w:before="100" w:beforeAutospacing="1" w:after="100" w:afterAutospacing="1" w:line="360" w:lineRule="auto"/>
        <w:ind w:left="-284"/>
        <w:jc w:val="both"/>
        <w:rPr>
          <w:rFonts w:ascii="Arial" w:hAnsi="Arial" w:cs="Arial"/>
          <w:color w:val="auto"/>
          <w:sz w:val="24"/>
          <w:szCs w:val="24"/>
        </w:rPr>
      </w:pPr>
    </w:p>
    <w:p w:rsidR="00E84942" w:rsidRDefault="00E84942" w:rsidP="00CB2772">
      <w:pPr>
        <w:spacing w:before="100" w:beforeAutospacing="1" w:after="100" w:afterAutospacing="1" w:line="360" w:lineRule="auto"/>
        <w:ind w:left="-284"/>
        <w:jc w:val="both"/>
        <w:rPr>
          <w:rFonts w:ascii="Arial" w:hAnsi="Arial" w:cs="Arial"/>
          <w:color w:val="auto"/>
          <w:sz w:val="24"/>
          <w:szCs w:val="24"/>
        </w:rPr>
      </w:pPr>
    </w:p>
    <w:p w:rsidR="003F7E34" w:rsidRDefault="003F7E34" w:rsidP="003F7E34">
      <w:pPr>
        <w:spacing w:before="100" w:beforeAutospacing="1" w:after="100" w:afterAutospacing="1" w:line="360" w:lineRule="auto"/>
        <w:ind w:left="0"/>
        <w:jc w:val="both"/>
        <w:rPr>
          <w:rFonts w:ascii="Arial" w:hAnsi="Arial" w:cs="Arial"/>
          <w:color w:val="auto"/>
          <w:sz w:val="24"/>
          <w:szCs w:val="24"/>
        </w:rPr>
      </w:pPr>
    </w:p>
    <w:p w:rsidR="00E84942" w:rsidRPr="003F7E34" w:rsidRDefault="00711798" w:rsidP="003F7E34">
      <w:pPr>
        <w:spacing w:before="100" w:beforeAutospacing="1" w:after="100" w:afterAutospacing="1" w:line="360" w:lineRule="auto"/>
        <w:ind w:left="-284"/>
        <w:jc w:val="both"/>
        <w:rPr>
          <w:rFonts w:ascii="Arial" w:hAnsi="Arial" w:cs="Arial"/>
          <w:color w:val="auto"/>
          <w:sz w:val="24"/>
          <w:szCs w:val="24"/>
        </w:rPr>
      </w:pPr>
      <w:hyperlink r:id="rId20" w:tooltip="Lactoalbúmina (la página no existe)" w:history="1">
        <w:proofErr w:type="spellStart"/>
        <w:r w:rsidR="00FD753D" w:rsidRPr="00502A2A">
          <w:rPr>
            <w:rFonts w:ascii="Arial" w:hAnsi="Arial" w:cs="Arial"/>
            <w:b/>
            <w:color w:val="auto"/>
            <w:sz w:val="24"/>
            <w:szCs w:val="24"/>
            <w:u w:val="single"/>
          </w:rPr>
          <w:t>Lactoalbúmina</w:t>
        </w:r>
        <w:proofErr w:type="spellEnd"/>
      </w:hyperlink>
      <w:r w:rsidR="00FD753D" w:rsidRPr="00502A2A">
        <w:rPr>
          <w:rFonts w:ascii="Arial" w:hAnsi="Arial" w:cs="Arial"/>
          <w:color w:val="auto"/>
          <w:sz w:val="24"/>
          <w:szCs w:val="24"/>
        </w:rPr>
        <w:t>: Es la albúmina de la leche</w:t>
      </w:r>
      <w:r w:rsidR="0099354D" w:rsidRPr="00502A2A">
        <w:rPr>
          <w:rFonts w:ascii="Arial" w:hAnsi="Arial" w:cs="Arial"/>
          <w:color w:val="auto"/>
          <w:sz w:val="24"/>
          <w:szCs w:val="24"/>
        </w:rPr>
        <w:t xml:space="preserve"> y permite su digestión</w:t>
      </w:r>
      <w:r w:rsidR="00FD753D" w:rsidRPr="00502A2A">
        <w:rPr>
          <w:rFonts w:ascii="Arial" w:hAnsi="Arial" w:cs="Arial"/>
          <w:color w:val="auto"/>
          <w:sz w:val="24"/>
          <w:szCs w:val="24"/>
        </w:rPr>
        <w:t>.</w:t>
      </w:r>
      <w:r w:rsidR="006678E3" w:rsidRPr="00502A2A">
        <w:rPr>
          <w:rFonts w:ascii="Arial" w:hAnsi="Arial" w:cs="Arial"/>
          <w:sz w:val="24"/>
          <w:szCs w:val="24"/>
        </w:rPr>
        <w:t xml:space="preserve"> </w:t>
      </w:r>
      <w:r w:rsidR="006678E3" w:rsidRPr="00502A2A">
        <w:rPr>
          <w:rFonts w:ascii="Arial" w:hAnsi="Arial" w:cs="Arial"/>
          <w:color w:val="auto"/>
          <w:sz w:val="24"/>
          <w:szCs w:val="24"/>
        </w:rPr>
        <w:t>Es una proteína soluble pero en realidad se encuentra en fase dispersa en estado coloidal, rica en aminoácidos azufrados y de fácil digestión</w:t>
      </w:r>
      <w:r w:rsidR="006678E3" w:rsidRPr="000252F1">
        <w:rPr>
          <w:rFonts w:ascii="Arial" w:hAnsi="Arial" w:cs="Arial"/>
          <w:color w:val="auto"/>
          <w:sz w:val="24"/>
          <w:szCs w:val="24"/>
        </w:rPr>
        <w:t>.</w:t>
      </w:r>
      <w:r w:rsidR="00E84942" w:rsidRPr="000252F1">
        <w:rPr>
          <w:rFonts w:ascii="Arial" w:hAnsi="Arial" w:cs="Arial"/>
          <w:sz w:val="24"/>
          <w:szCs w:val="24"/>
        </w:rPr>
        <w:t xml:space="preserve"> </w:t>
      </w:r>
      <w:r w:rsidR="000252F1" w:rsidRPr="003F7E34">
        <w:rPr>
          <w:rFonts w:ascii="Arial" w:hAnsi="Arial" w:cs="Arial"/>
          <w:color w:val="auto"/>
          <w:sz w:val="24"/>
          <w:szCs w:val="24"/>
        </w:rPr>
        <w:t xml:space="preserve">La </w:t>
      </w:r>
      <w:proofErr w:type="spellStart"/>
      <w:r w:rsidR="000252F1" w:rsidRPr="003F7E34">
        <w:rPr>
          <w:rFonts w:ascii="Arial" w:hAnsi="Arial" w:cs="Arial"/>
          <w:color w:val="auto"/>
          <w:sz w:val="24"/>
          <w:szCs w:val="24"/>
        </w:rPr>
        <w:t>lactoalbúmina</w:t>
      </w:r>
      <w:proofErr w:type="spellEnd"/>
      <w:r w:rsidR="000252F1" w:rsidRPr="003F7E34">
        <w:rPr>
          <w:rFonts w:ascii="Arial" w:hAnsi="Arial" w:cs="Arial"/>
          <w:color w:val="auto"/>
          <w:sz w:val="24"/>
          <w:szCs w:val="24"/>
        </w:rPr>
        <w:t xml:space="preserve"> a temperaturas superiores a 60 °C se desnaturaliza y tiende por aglomerarse en la superficie, dando una especie de capa.</w:t>
      </w:r>
    </w:p>
    <w:p w:rsidR="001C1979" w:rsidRDefault="00EB0773" w:rsidP="003F7E34">
      <w:pPr>
        <w:spacing w:before="100" w:beforeAutospacing="1" w:after="100" w:afterAutospacing="1" w:line="360" w:lineRule="auto"/>
        <w:ind w:left="-284"/>
        <w:jc w:val="both"/>
      </w:pPr>
      <w:r>
        <w:rPr>
          <w:noProof/>
        </w:rPr>
        <w:drawing>
          <wp:inline distT="0" distB="0" distL="0" distR="0">
            <wp:extent cx="2743200" cy="2117725"/>
            <wp:effectExtent l="0" t="0" r="0" b="0"/>
            <wp:docPr id="2" name="Image2_img" descr="lactoalbum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_img" descr="lactoalbumin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117725"/>
                    </a:xfrm>
                    <a:prstGeom prst="rect">
                      <a:avLst/>
                    </a:prstGeom>
                    <a:noFill/>
                    <a:ln>
                      <a:noFill/>
                    </a:ln>
                  </pic:spPr>
                </pic:pic>
              </a:graphicData>
            </a:graphic>
          </wp:inline>
        </w:drawing>
      </w:r>
    </w:p>
    <w:p w:rsidR="00CB2772" w:rsidRDefault="00CB2772" w:rsidP="00CB2772">
      <w:pPr>
        <w:spacing w:before="100" w:beforeAutospacing="1" w:after="100" w:afterAutospacing="1" w:line="360" w:lineRule="auto"/>
        <w:ind w:left="-284"/>
        <w:jc w:val="both"/>
        <w:rPr>
          <w:rFonts w:ascii="Arial" w:hAnsi="Arial" w:cs="Arial"/>
          <w:color w:val="auto"/>
          <w:sz w:val="24"/>
          <w:szCs w:val="24"/>
        </w:rPr>
      </w:pPr>
    </w:p>
    <w:p w:rsidR="003F7E34" w:rsidRPr="001C1979" w:rsidRDefault="003F7E34" w:rsidP="00CB2772">
      <w:pPr>
        <w:spacing w:before="100" w:beforeAutospacing="1" w:after="100" w:afterAutospacing="1" w:line="360" w:lineRule="auto"/>
        <w:ind w:left="-284"/>
        <w:jc w:val="both"/>
        <w:rPr>
          <w:rFonts w:ascii="Arial" w:hAnsi="Arial" w:cs="Arial"/>
          <w:color w:val="auto"/>
          <w:sz w:val="24"/>
          <w:szCs w:val="24"/>
        </w:rPr>
      </w:pPr>
    </w:p>
    <w:p w:rsidR="00DF4A3C" w:rsidRPr="00DC15D6" w:rsidRDefault="001C1979" w:rsidP="00CB2772">
      <w:pPr>
        <w:spacing w:before="75" w:after="100" w:afterAutospacing="1" w:line="360" w:lineRule="auto"/>
        <w:ind w:left="-284" w:right="30"/>
        <w:rPr>
          <w:rFonts w:ascii="Arial" w:hAnsi="Arial" w:cs="Arial"/>
          <w:b/>
          <w:i/>
          <w:color w:val="365F91"/>
          <w:sz w:val="56"/>
          <w:szCs w:val="56"/>
          <w:u w:val="single"/>
        </w:rPr>
      </w:pPr>
      <w:r w:rsidRPr="00DC15D6">
        <w:rPr>
          <w:rFonts w:ascii="Arial" w:hAnsi="Arial" w:cs="Arial"/>
          <w:b/>
          <w:i/>
          <w:color w:val="365F91"/>
          <w:sz w:val="56"/>
          <w:szCs w:val="56"/>
          <w:u w:val="single"/>
        </w:rPr>
        <w:t>U</w:t>
      </w:r>
      <w:r w:rsidR="009C2257" w:rsidRPr="00DC15D6">
        <w:rPr>
          <w:rFonts w:ascii="Arial" w:hAnsi="Arial" w:cs="Arial"/>
          <w:b/>
          <w:i/>
          <w:color w:val="365F91"/>
          <w:sz w:val="56"/>
          <w:szCs w:val="56"/>
          <w:u w:val="single"/>
        </w:rPr>
        <w:t>tilidades:</w:t>
      </w:r>
    </w:p>
    <w:p w:rsidR="00E8231B" w:rsidRPr="00502A2A" w:rsidRDefault="00E8231B" w:rsidP="00CB2772">
      <w:pPr>
        <w:spacing w:line="360" w:lineRule="auto"/>
        <w:ind w:left="-284"/>
        <w:jc w:val="both"/>
        <w:rPr>
          <w:rFonts w:ascii="Arial" w:hAnsi="Arial" w:cs="Arial"/>
          <w:color w:val="auto"/>
          <w:sz w:val="24"/>
          <w:szCs w:val="24"/>
        </w:rPr>
      </w:pPr>
      <w:r w:rsidRPr="00502A2A">
        <w:rPr>
          <w:rFonts w:ascii="Arial" w:hAnsi="Arial" w:cs="Arial"/>
          <w:b/>
          <w:color w:val="auto"/>
          <w:sz w:val="24"/>
          <w:szCs w:val="24"/>
          <w:u w:val="single"/>
        </w:rPr>
        <w:t>Ascitis</w:t>
      </w:r>
      <w:r w:rsidRPr="00502A2A">
        <w:rPr>
          <w:rFonts w:ascii="Arial" w:hAnsi="Arial" w:cs="Arial"/>
          <w:b/>
          <w:color w:val="auto"/>
          <w:sz w:val="24"/>
          <w:szCs w:val="24"/>
        </w:rPr>
        <w:t>:</w:t>
      </w:r>
      <w:r w:rsidR="0099354D" w:rsidRPr="00502A2A">
        <w:rPr>
          <w:rFonts w:ascii="Arial" w:hAnsi="Arial" w:cs="Arial"/>
          <w:color w:val="auto"/>
          <w:sz w:val="24"/>
          <w:szCs w:val="24"/>
        </w:rPr>
        <w:t xml:space="preserve"> Su </w:t>
      </w:r>
      <w:r w:rsidRPr="00502A2A">
        <w:rPr>
          <w:rFonts w:ascii="Arial" w:hAnsi="Arial" w:cs="Arial"/>
          <w:color w:val="auto"/>
          <w:sz w:val="24"/>
          <w:szCs w:val="24"/>
        </w:rPr>
        <w:t xml:space="preserve">tratamiento </w:t>
      </w:r>
      <w:r w:rsidR="0099354D" w:rsidRPr="00502A2A">
        <w:rPr>
          <w:rFonts w:ascii="Arial" w:hAnsi="Arial" w:cs="Arial"/>
          <w:color w:val="auto"/>
          <w:sz w:val="24"/>
          <w:szCs w:val="24"/>
        </w:rPr>
        <w:t>incluye una dieta baja en sal por lo que</w:t>
      </w:r>
      <w:r w:rsidRPr="00502A2A">
        <w:rPr>
          <w:rFonts w:ascii="Arial" w:hAnsi="Arial" w:cs="Arial"/>
          <w:color w:val="auto"/>
          <w:sz w:val="24"/>
          <w:szCs w:val="24"/>
        </w:rPr>
        <w:t xml:space="preserve"> la presión sanguínea del paciente </w:t>
      </w:r>
      <w:r w:rsidR="00795895" w:rsidRPr="00502A2A">
        <w:rPr>
          <w:rFonts w:ascii="Arial" w:hAnsi="Arial" w:cs="Arial"/>
          <w:color w:val="auto"/>
          <w:sz w:val="24"/>
          <w:szCs w:val="24"/>
        </w:rPr>
        <w:t>será</w:t>
      </w:r>
      <w:r w:rsidRPr="00502A2A">
        <w:rPr>
          <w:rFonts w:ascii="Arial" w:hAnsi="Arial" w:cs="Arial"/>
          <w:color w:val="auto"/>
          <w:sz w:val="24"/>
          <w:szCs w:val="24"/>
        </w:rPr>
        <w:t xml:space="preserve"> baja</w:t>
      </w:r>
      <w:r w:rsidR="0099354D" w:rsidRPr="00502A2A">
        <w:rPr>
          <w:rFonts w:ascii="Arial" w:hAnsi="Arial" w:cs="Arial"/>
          <w:color w:val="auto"/>
          <w:sz w:val="24"/>
          <w:szCs w:val="24"/>
        </w:rPr>
        <w:t xml:space="preserve"> entonces s</w:t>
      </w:r>
      <w:r w:rsidRPr="00502A2A">
        <w:rPr>
          <w:rFonts w:ascii="Arial" w:hAnsi="Arial" w:cs="Arial"/>
          <w:color w:val="auto"/>
          <w:sz w:val="24"/>
          <w:szCs w:val="24"/>
        </w:rPr>
        <w:t xml:space="preserve">e aplica un </w:t>
      </w:r>
      <w:r w:rsidR="00795895" w:rsidRPr="00502A2A">
        <w:rPr>
          <w:rFonts w:ascii="Arial" w:hAnsi="Arial" w:cs="Arial"/>
          <w:color w:val="auto"/>
          <w:sz w:val="24"/>
          <w:szCs w:val="24"/>
        </w:rPr>
        <w:t>remplazamiento</w:t>
      </w:r>
      <w:r w:rsidRPr="00502A2A">
        <w:rPr>
          <w:rFonts w:ascii="Arial" w:hAnsi="Arial" w:cs="Arial"/>
          <w:color w:val="auto"/>
          <w:sz w:val="24"/>
          <w:szCs w:val="24"/>
        </w:rPr>
        <w:t xml:space="preserve"> de albúmina humana. Si no se realiza</w:t>
      </w:r>
      <w:r w:rsidR="0099354D" w:rsidRPr="00502A2A">
        <w:rPr>
          <w:rFonts w:ascii="Arial" w:hAnsi="Arial" w:cs="Arial"/>
          <w:color w:val="auto"/>
          <w:sz w:val="24"/>
          <w:szCs w:val="24"/>
        </w:rPr>
        <w:t xml:space="preserve"> se produciría</w:t>
      </w:r>
      <w:r w:rsidRPr="00502A2A">
        <w:rPr>
          <w:rFonts w:ascii="Arial" w:hAnsi="Arial" w:cs="Arial"/>
          <w:color w:val="auto"/>
          <w:sz w:val="24"/>
          <w:szCs w:val="24"/>
        </w:rPr>
        <w:t xml:space="preserve"> un descenso de la </w:t>
      </w:r>
      <w:r w:rsidR="00795895" w:rsidRPr="00502A2A">
        <w:rPr>
          <w:rFonts w:ascii="Arial" w:hAnsi="Arial" w:cs="Arial"/>
          <w:color w:val="auto"/>
          <w:sz w:val="24"/>
          <w:szCs w:val="24"/>
        </w:rPr>
        <w:t>presión</w:t>
      </w:r>
      <w:r w:rsidR="0099354D" w:rsidRPr="00502A2A">
        <w:rPr>
          <w:rFonts w:ascii="Arial" w:hAnsi="Arial" w:cs="Arial"/>
          <w:color w:val="auto"/>
          <w:sz w:val="24"/>
          <w:szCs w:val="24"/>
        </w:rPr>
        <w:t xml:space="preserve"> capilar pulmonar y podrí</w:t>
      </w:r>
      <w:r w:rsidRPr="00502A2A">
        <w:rPr>
          <w:rFonts w:ascii="Arial" w:hAnsi="Arial" w:cs="Arial"/>
          <w:color w:val="auto"/>
          <w:sz w:val="24"/>
          <w:szCs w:val="24"/>
        </w:rPr>
        <w:t>a causar disfunción renal y circulatoria.</w:t>
      </w:r>
      <w:r w:rsidR="0099354D" w:rsidRPr="00502A2A">
        <w:rPr>
          <w:rFonts w:ascii="Arial" w:hAnsi="Arial" w:cs="Arial"/>
          <w:color w:val="auto"/>
          <w:sz w:val="24"/>
          <w:szCs w:val="24"/>
        </w:rPr>
        <w:tab/>
      </w:r>
    </w:p>
    <w:p w:rsidR="00DF4A3C" w:rsidRPr="00502A2A" w:rsidRDefault="00DF4A3C" w:rsidP="00CB2772">
      <w:pPr>
        <w:spacing w:line="360" w:lineRule="auto"/>
        <w:ind w:left="-284"/>
        <w:jc w:val="both"/>
        <w:rPr>
          <w:rFonts w:ascii="Arial" w:hAnsi="Arial" w:cs="Arial"/>
          <w:color w:val="auto"/>
          <w:sz w:val="24"/>
          <w:szCs w:val="24"/>
        </w:rPr>
      </w:pPr>
      <w:r w:rsidRPr="00502A2A">
        <w:rPr>
          <w:rFonts w:ascii="Arial" w:hAnsi="Arial" w:cs="Arial"/>
          <w:b/>
          <w:color w:val="auto"/>
          <w:sz w:val="24"/>
          <w:szCs w:val="24"/>
          <w:u w:val="single"/>
        </w:rPr>
        <w:t>Hiproproteinemia:</w:t>
      </w:r>
      <w:r w:rsidR="00754F6F" w:rsidRPr="00502A2A">
        <w:rPr>
          <w:rFonts w:ascii="Arial" w:hAnsi="Arial" w:cs="Arial"/>
          <w:color w:val="auto"/>
          <w:sz w:val="24"/>
          <w:szCs w:val="24"/>
        </w:rPr>
        <w:t xml:space="preserve"> por fallo renal, mala alimentación.</w:t>
      </w:r>
    </w:p>
    <w:p w:rsidR="00DF4A3C" w:rsidRPr="00502A2A" w:rsidRDefault="00DF4A3C" w:rsidP="00CB2772">
      <w:pPr>
        <w:spacing w:line="360" w:lineRule="auto"/>
        <w:ind w:left="-284"/>
        <w:jc w:val="both"/>
        <w:rPr>
          <w:rFonts w:ascii="Arial" w:hAnsi="Arial" w:cs="Arial"/>
          <w:color w:val="auto"/>
          <w:sz w:val="24"/>
          <w:szCs w:val="24"/>
        </w:rPr>
      </w:pPr>
      <w:r w:rsidRPr="00502A2A">
        <w:rPr>
          <w:rFonts w:ascii="Arial" w:hAnsi="Arial" w:cs="Arial"/>
          <w:b/>
          <w:color w:val="auto"/>
          <w:sz w:val="24"/>
          <w:szCs w:val="24"/>
          <w:u w:val="single"/>
        </w:rPr>
        <w:t>Hiperbilirrubinemia</w:t>
      </w:r>
      <w:r w:rsidR="00754F6F" w:rsidRPr="00502A2A">
        <w:rPr>
          <w:rFonts w:ascii="Arial" w:hAnsi="Arial" w:cs="Arial"/>
          <w:b/>
          <w:color w:val="auto"/>
          <w:sz w:val="24"/>
          <w:szCs w:val="24"/>
          <w:u w:val="single"/>
        </w:rPr>
        <w:t xml:space="preserve"> neonatal.</w:t>
      </w:r>
    </w:p>
    <w:p w:rsidR="00E8231B" w:rsidRPr="00502A2A" w:rsidRDefault="00E8231B" w:rsidP="00CB2772">
      <w:pPr>
        <w:spacing w:line="360" w:lineRule="auto"/>
        <w:ind w:left="-284"/>
        <w:jc w:val="both"/>
        <w:rPr>
          <w:rFonts w:ascii="Arial" w:hAnsi="Arial" w:cs="Arial"/>
          <w:color w:val="auto"/>
          <w:sz w:val="24"/>
          <w:szCs w:val="24"/>
        </w:rPr>
      </w:pPr>
      <w:r w:rsidRPr="00502A2A">
        <w:rPr>
          <w:rFonts w:ascii="Arial" w:hAnsi="Arial" w:cs="Arial"/>
          <w:b/>
          <w:color w:val="auto"/>
          <w:sz w:val="24"/>
          <w:szCs w:val="24"/>
          <w:u w:val="single"/>
        </w:rPr>
        <w:t>Peritonitis bacteriana espontánea (PBE):</w:t>
      </w:r>
      <w:r w:rsidR="0099354D" w:rsidRPr="00502A2A">
        <w:rPr>
          <w:rFonts w:ascii="Arial" w:hAnsi="Arial" w:cs="Arial"/>
          <w:color w:val="auto"/>
          <w:sz w:val="24"/>
          <w:szCs w:val="24"/>
        </w:rPr>
        <w:t xml:space="preserve"> L</w:t>
      </w:r>
      <w:r w:rsidRPr="00502A2A">
        <w:rPr>
          <w:rFonts w:ascii="Arial" w:hAnsi="Arial" w:cs="Arial"/>
          <w:color w:val="auto"/>
          <w:sz w:val="24"/>
          <w:szCs w:val="24"/>
        </w:rPr>
        <w:t>a aplicación de solución de albúmina humana (SAH) reduce la apariencia de fal</w:t>
      </w:r>
      <w:r w:rsidR="0099354D" w:rsidRPr="00502A2A">
        <w:rPr>
          <w:rFonts w:ascii="Arial" w:hAnsi="Arial" w:cs="Arial"/>
          <w:color w:val="auto"/>
          <w:sz w:val="24"/>
          <w:szCs w:val="24"/>
        </w:rPr>
        <w:t>lo renal y reduce la mortalidad eliminando así esta patología.</w:t>
      </w:r>
    </w:p>
    <w:p w:rsidR="00E8231B" w:rsidRPr="00502A2A" w:rsidRDefault="00E8231B" w:rsidP="00CB2772">
      <w:pPr>
        <w:spacing w:line="360" w:lineRule="auto"/>
        <w:ind w:left="-284"/>
        <w:jc w:val="both"/>
        <w:rPr>
          <w:rFonts w:ascii="Arial" w:hAnsi="Arial" w:cs="Arial"/>
          <w:color w:val="auto"/>
          <w:sz w:val="24"/>
          <w:szCs w:val="24"/>
        </w:rPr>
      </w:pPr>
      <w:r w:rsidRPr="00502A2A">
        <w:rPr>
          <w:rFonts w:ascii="Arial" w:hAnsi="Arial" w:cs="Arial"/>
          <w:b/>
          <w:color w:val="auto"/>
          <w:sz w:val="24"/>
          <w:szCs w:val="24"/>
          <w:u w:val="single"/>
        </w:rPr>
        <w:t>Síndrome hepatorenal (SHR):</w:t>
      </w:r>
      <w:r w:rsidRPr="00502A2A">
        <w:rPr>
          <w:rFonts w:ascii="Arial" w:hAnsi="Arial" w:cs="Arial"/>
          <w:color w:val="auto"/>
          <w:sz w:val="24"/>
          <w:szCs w:val="24"/>
        </w:rPr>
        <w:t xml:space="preserve"> </w:t>
      </w:r>
      <w:r w:rsidR="0099354D" w:rsidRPr="00502A2A">
        <w:rPr>
          <w:rFonts w:ascii="Arial" w:hAnsi="Arial" w:cs="Arial"/>
          <w:color w:val="auto"/>
          <w:sz w:val="24"/>
          <w:szCs w:val="24"/>
        </w:rPr>
        <w:t>D</w:t>
      </w:r>
      <w:r w:rsidRPr="00502A2A">
        <w:rPr>
          <w:rFonts w:ascii="Arial" w:hAnsi="Arial" w:cs="Arial"/>
          <w:color w:val="auto"/>
          <w:sz w:val="24"/>
          <w:szCs w:val="24"/>
        </w:rPr>
        <w:t xml:space="preserve">isminución de </w:t>
      </w:r>
      <w:r w:rsidR="0099354D" w:rsidRPr="00502A2A">
        <w:rPr>
          <w:rFonts w:ascii="Arial" w:hAnsi="Arial" w:cs="Arial"/>
          <w:color w:val="auto"/>
          <w:sz w:val="24"/>
          <w:szCs w:val="24"/>
        </w:rPr>
        <w:t>la función renal en una persona, por lo que la aplicación de SAH será un ter</w:t>
      </w:r>
      <w:r w:rsidRPr="00502A2A">
        <w:rPr>
          <w:rFonts w:ascii="Arial" w:hAnsi="Arial" w:cs="Arial"/>
          <w:color w:val="auto"/>
          <w:sz w:val="24"/>
          <w:szCs w:val="24"/>
        </w:rPr>
        <w:t>apia efectiva</w:t>
      </w:r>
    </w:p>
    <w:p w:rsidR="00E8231B" w:rsidRPr="00502A2A" w:rsidRDefault="00E8231B" w:rsidP="00CB2772">
      <w:pPr>
        <w:spacing w:line="360" w:lineRule="auto"/>
        <w:ind w:left="-284"/>
        <w:jc w:val="both"/>
        <w:rPr>
          <w:rFonts w:ascii="Arial" w:hAnsi="Arial" w:cs="Arial"/>
          <w:color w:val="auto"/>
          <w:sz w:val="24"/>
          <w:szCs w:val="24"/>
        </w:rPr>
      </w:pPr>
      <w:r w:rsidRPr="00502A2A">
        <w:rPr>
          <w:rFonts w:ascii="Arial" w:hAnsi="Arial" w:cs="Arial"/>
          <w:b/>
          <w:color w:val="auto"/>
          <w:sz w:val="24"/>
          <w:szCs w:val="24"/>
          <w:u w:val="single"/>
        </w:rPr>
        <w:lastRenderedPageBreak/>
        <w:t>Recambio plasmático terapeutico:</w:t>
      </w:r>
      <w:r w:rsidR="00472A3C" w:rsidRPr="00502A2A">
        <w:rPr>
          <w:rFonts w:ascii="Arial" w:hAnsi="Arial" w:cs="Arial"/>
          <w:color w:val="auto"/>
          <w:sz w:val="24"/>
          <w:szCs w:val="24"/>
        </w:rPr>
        <w:t xml:space="preserve"> S</w:t>
      </w:r>
      <w:r w:rsidRPr="00502A2A">
        <w:rPr>
          <w:rFonts w:ascii="Arial" w:hAnsi="Arial" w:cs="Arial"/>
          <w:color w:val="auto"/>
          <w:sz w:val="24"/>
          <w:szCs w:val="24"/>
        </w:rPr>
        <w:t xml:space="preserve">e usa en una gran variedad de condiciones </w:t>
      </w:r>
      <w:r w:rsidR="00795895" w:rsidRPr="00502A2A">
        <w:rPr>
          <w:rFonts w:ascii="Arial" w:hAnsi="Arial" w:cs="Arial"/>
          <w:color w:val="auto"/>
          <w:sz w:val="24"/>
          <w:szCs w:val="24"/>
        </w:rPr>
        <w:t>inmunológicas</w:t>
      </w:r>
      <w:r w:rsidR="00472A3C" w:rsidRPr="00502A2A">
        <w:rPr>
          <w:rFonts w:ascii="Arial" w:hAnsi="Arial" w:cs="Arial"/>
          <w:color w:val="auto"/>
          <w:sz w:val="24"/>
          <w:szCs w:val="24"/>
        </w:rPr>
        <w:t xml:space="preserve"> y hematológicas para eliminar agentes patológicos </w:t>
      </w:r>
    </w:p>
    <w:p w:rsidR="00502A2A" w:rsidRDefault="00E8231B" w:rsidP="00CB2772">
      <w:pPr>
        <w:spacing w:line="360" w:lineRule="auto"/>
        <w:ind w:left="-284"/>
        <w:jc w:val="both"/>
        <w:rPr>
          <w:rFonts w:ascii="Arial" w:hAnsi="Arial" w:cs="Arial"/>
          <w:color w:val="auto"/>
          <w:sz w:val="24"/>
          <w:szCs w:val="24"/>
        </w:rPr>
      </w:pPr>
      <w:r w:rsidRPr="00502A2A">
        <w:rPr>
          <w:rFonts w:ascii="Arial" w:hAnsi="Arial" w:cs="Arial"/>
          <w:color w:val="auto"/>
          <w:sz w:val="24"/>
          <w:szCs w:val="24"/>
        </w:rPr>
        <w:t xml:space="preserve"> Es un tratamiento alternativo para casos en cuales han fallado tratamientos tr</w:t>
      </w:r>
      <w:r w:rsidR="00472A3C" w:rsidRPr="00502A2A">
        <w:rPr>
          <w:rFonts w:ascii="Arial" w:hAnsi="Arial" w:cs="Arial"/>
          <w:color w:val="auto"/>
          <w:sz w:val="24"/>
          <w:szCs w:val="24"/>
        </w:rPr>
        <w:t>adicionales (cirugía, fármacos) usando una albumina de 5% con o sin solución salina.</w:t>
      </w:r>
    </w:p>
    <w:p w:rsidR="003F7E34" w:rsidRPr="00502A2A" w:rsidRDefault="003F7E34" w:rsidP="00CB2772">
      <w:pPr>
        <w:spacing w:line="360" w:lineRule="auto"/>
        <w:ind w:left="-284"/>
        <w:jc w:val="both"/>
        <w:rPr>
          <w:rFonts w:ascii="Arial" w:hAnsi="Arial" w:cs="Arial"/>
          <w:color w:val="auto"/>
          <w:sz w:val="24"/>
          <w:szCs w:val="24"/>
        </w:rPr>
      </w:pPr>
    </w:p>
    <w:p w:rsidR="00CD262C" w:rsidRPr="00DC15D6" w:rsidRDefault="00CD262C" w:rsidP="00CB2772">
      <w:pPr>
        <w:pStyle w:val="NormalWeb"/>
        <w:spacing w:line="360" w:lineRule="auto"/>
        <w:ind w:left="-284"/>
        <w:rPr>
          <w:rFonts w:ascii="Arial" w:hAnsi="Arial" w:cs="Arial"/>
          <w:b/>
          <w:i/>
          <w:color w:val="365F91"/>
          <w:sz w:val="56"/>
          <w:szCs w:val="56"/>
          <w:u w:val="single"/>
        </w:rPr>
      </w:pPr>
      <w:r w:rsidRPr="00DC15D6">
        <w:rPr>
          <w:rFonts w:ascii="Arial" w:hAnsi="Arial" w:cs="Arial"/>
          <w:b/>
          <w:i/>
          <w:color w:val="365F91"/>
          <w:sz w:val="56"/>
          <w:szCs w:val="56"/>
          <w:u w:val="single"/>
        </w:rPr>
        <w:t>P</w:t>
      </w:r>
      <w:r w:rsidR="00E84942" w:rsidRPr="00DC15D6">
        <w:rPr>
          <w:rFonts w:ascii="Arial" w:hAnsi="Arial" w:cs="Arial"/>
          <w:b/>
          <w:i/>
          <w:color w:val="365F91"/>
          <w:sz w:val="56"/>
          <w:szCs w:val="56"/>
          <w:u w:val="single"/>
        </w:rPr>
        <w:t>osología</w:t>
      </w:r>
      <w:r w:rsidRPr="00DC15D6">
        <w:rPr>
          <w:rFonts w:ascii="Arial" w:hAnsi="Arial" w:cs="Arial"/>
          <w:b/>
          <w:i/>
          <w:color w:val="365F91"/>
          <w:sz w:val="56"/>
          <w:szCs w:val="56"/>
          <w:u w:val="single"/>
        </w:rPr>
        <w:t>:</w:t>
      </w:r>
    </w:p>
    <w:p w:rsidR="00CD262C" w:rsidRPr="00502A2A" w:rsidRDefault="00CD262C" w:rsidP="00CB2772">
      <w:pPr>
        <w:pStyle w:val="NormalWeb"/>
        <w:spacing w:line="360" w:lineRule="auto"/>
        <w:ind w:left="-284"/>
        <w:jc w:val="both"/>
        <w:rPr>
          <w:rFonts w:ascii="Arial" w:hAnsi="Arial" w:cs="Arial"/>
          <w:color w:val="000000"/>
          <w:sz w:val="24"/>
          <w:szCs w:val="24"/>
        </w:rPr>
      </w:pPr>
      <w:r w:rsidRPr="00502A2A">
        <w:rPr>
          <w:rFonts w:ascii="Arial" w:hAnsi="Arial" w:cs="Arial"/>
          <w:b/>
          <w:color w:val="000000"/>
          <w:sz w:val="24"/>
          <w:szCs w:val="24"/>
          <w:u w:val="single"/>
        </w:rPr>
        <w:t>Adultos:</w:t>
      </w:r>
      <w:r w:rsidRPr="00502A2A">
        <w:rPr>
          <w:rFonts w:ascii="Arial" w:hAnsi="Arial" w:cs="Arial"/>
          <w:b/>
          <w:color w:val="000000"/>
          <w:sz w:val="24"/>
          <w:szCs w:val="24"/>
        </w:rPr>
        <w:t xml:space="preserve"> </w:t>
      </w:r>
      <w:r w:rsidRPr="00502A2A">
        <w:rPr>
          <w:rFonts w:ascii="Arial" w:hAnsi="Arial" w:cs="Arial"/>
          <w:color w:val="000000"/>
          <w:sz w:val="24"/>
          <w:szCs w:val="24"/>
        </w:rPr>
        <w:t>La dosis de albúmina se determina aproximadamente a partir de la siguiente fórmula:</w:t>
      </w:r>
    </w:p>
    <w:p w:rsidR="00CD262C" w:rsidRPr="00502A2A" w:rsidRDefault="00CD262C" w:rsidP="00CB2772">
      <w:pPr>
        <w:pStyle w:val="NormalWeb"/>
        <w:spacing w:line="360" w:lineRule="auto"/>
        <w:ind w:left="-284"/>
        <w:jc w:val="both"/>
        <w:rPr>
          <w:rFonts w:ascii="Arial" w:hAnsi="Arial" w:cs="Arial"/>
          <w:color w:val="000000"/>
          <w:sz w:val="24"/>
          <w:szCs w:val="24"/>
        </w:rPr>
      </w:pPr>
      <w:r w:rsidRPr="00502A2A">
        <w:rPr>
          <w:rFonts w:ascii="Arial" w:hAnsi="Arial" w:cs="Arial"/>
          <w:color w:val="000000"/>
          <w:sz w:val="24"/>
          <w:szCs w:val="24"/>
        </w:rPr>
        <w:t xml:space="preserve"> </w:t>
      </w:r>
      <w:r w:rsidR="00795895" w:rsidRPr="00502A2A">
        <w:rPr>
          <w:rFonts w:ascii="Arial" w:hAnsi="Arial" w:cs="Arial"/>
          <w:color w:val="000000"/>
          <w:sz w:val="24"/>
          <w:szCs w:val="24"/>
        </w:rPr>
        <w:t>Proteína</w:t>
      </w:r>
      <w:r w:rsidRPr="00502A2A">
        <w:rPr>
          <w:rFonts w:ascii="Arial" w:hAnsi="Arial" w:cs="Arial"/>
          <w:color w:val="000000"/>
          <w:sz w:val="24"/>
          <w:szCs w:val="24"/>
        </w:rPr>
        <w:t xml:space="preserve">  total </w:t>
      </w:r>
      <w:r w:rsidR="00795895" w:rsidRPr="00502A2A">
        <w:rPr>
          <w:rFonts w:ascii="Arial" w:hAnsi="Arial" w:cs="Arial"/>
          <w:color w:val="000000"/>
          <w:sz w:val="24"/>
          <w:szCs w:val="24"/>
        </w:rPr>
        <w:t>necesaria (</w:t>
      </w:r>
      <w:r w:rsidRPr="00502A2A">
        <w:rPr>
          <w:rFonts w:ascii="Arial" w:hAnsi="Arial" w:cs="Arial"/>
          <w:color w:val="000000"/>
          <w:sz w:val="24"/>
          <w:szCs w:val="24"/>
        </w:rPr>
        <w:t>g/</w:t>
      </w:r>
      <w:r w:rsidR="00795895" w:rsidRPr="00502A2A">
        <w:rPr>
          <w:rFonts w:ascii="Arial" w:hAnsi="Arial" w:cs="Arial"/>
          <w:color w:val="000000"/>
          <w:sz w:val="24"/>
          <w:szCs w:val="24"/>
        </w:rPr>
        <w:t>l)</w:t>
      </w:r>
      <w:r w:rsidRPr="00502A2A">
        <w:rPr>
          <w:rFonts w:ascii="Arial" w:hAnsi="Arial" w:cs="Arial"/>
          <w:color w:val="000000"/>
          <w:sz w:val="24"/>
          <w:szCs w:val="24"/>
        </w:rPr>
        <w:t xml:space="preserve">- </w:t>
      </w:r>
      <w:r w:rsidR="00795895" w:rsidRPr="00502A2A">
        <w:rPr>
          <w:rFonts w:ascii="Arial" w:hAnsi="Arial" w:cs="Arial"/>
          <w:color w:val="000000"/>
          <w:sz w:val="24"/>
          <w:szCs w:val="24"/>
        </w:rPr>
        <w:t>proteína</w:t>
      </w:r>
      <w:r w:rsidRPr="00502A2A">
        <w:rPr>
          <w:rFonts w:ascii="Arial" w:hAnsi="Arial" w:cs="Arial"/>
          <w:color w:val="000000"/>
          <w:sz w:val="24"/>
          <w:szCs w:val="24"/>
        </w:rPr>
        <w:t xml:space="preserve">. </w:t>
      </w:r>
      <w:r w:rsidR="00795895" w:rsidRPr="00502A2A">
        <w:rPr>
          <w:rFonts w:ascii="Arial" w:hAnsi="Arial" w:cs="Arial"/>
          <w:color w:val="000000"/>
          <w:sz w:val="24"/>
          <w:szCs w:val="24"/>
        </w:rPr>
        <w:t>Total</w:t>
      </w:r>
      <w:r w:rsidRPr="00502A2A">
        <w:rPr>
          <w:rFonts w:ascii="Arial" w:hAnsi="Arial" w:cs="Arial"/>
          <w:color w:val="000000"/>
          <w:sz w:val="24"/>
          <w:szCs w:val="24"/>
        </w:rPr>
        <w:t xml:space="preserve"> </w:t>
      </w:r>
      <w:r w:rsidR="00795895" w:rsidRPr="00502A2A">
        <w:rPr>
          <w:rFonts w:ascii="Arial" w:hAnsi="Arial" w:cs="Arial"/>
          <w:color w:val="000000"/>
          <w:sz w:val="24"/>
          <w:szCs w:val="24"/>
        </w:rPr>
        <w:t>presente (</w:t>
      </w:r>
      <w:r w:rsidRPr="00502A2A">
        <w:rPr>
          <w:rFonts w:ascii="Arial" w:hAnsi="Arial" w:cs="Arial"/>
          <w:color w:val="000000"/>
          <w:sz w:val="24"/>
          <w:szCs w:val="24"/>
        </w:rPr>
        <w:t xml:space="preserve">g/l)* volumen </w:t>
      </w:r>
      <w:r w:rsidR="00795895" w:rsidRPr="00502A2A">
        <w:rPr>
          <w:rFonts w:ascii="Arial" w:hAnsi="Arial" w:cs="Arial"/>
          <w:color w:val="000000"/>
          <w:sz w:val="24"/>
          <w:szCs w:val="24"/>
        </w:rPr>
        <w:t>plasma (</w:t>
      </w:r>
      <w:r w:rsidRPr="00502A2A">
        <w:rPr>
          <w:rFonts w:ascii="Arial" w:hAnsi="Arial" w:cs="Arial"/>
          <w:color w:val="000000"/>
          <w:sz w:val="24"/>
          <w:szCs w:val="24"/>
        </w:rPr>
        <w:t xml:space="preserve">l)*2. </w:t>
      </w:r>
    </w:p>
    <w:p w:rsidR="001C1979" w:rsidRDefault="00CD262C" w:rsidP="00CB2772">
      <w:pPr>
        <w:pStyle w:val="NormalWeb"/>
        <w:spacing w:line="360" w:lineRule="auto"/>
        <w:ind w:left="-284"/>
        <w:jc w:val="both"/>
        <w:rPr>
          <w:rFonts w:ascii="Arial" w:hAnsi="Arial" w:cs="Arial"/>
          <w:color w:val="000000"/>
        </w:rPr>
      </w:pPr>
      <w:r w:rsidRPr="00502A2A">
        <w:rPr>
          <w:rFonts w:ascii="Arial" w:hAnsi="Arial" w:cs="Arial"/>
          <w:b/>
          <w:color w:val="000000"/>
          <w:sz w:val="24"/>
          <w:szCs w:val="24"/>
          <w:u w:val="single"/>
        </w:rPr>
        <w:t>Niños:</w:t>
      </w:r>
      <w:r w:rsidRPr="00502A2A">
        <w:rPr>
          <w:rFonts w:ascii="Arial" w:hAnsi="Arial" w:cs="Arial"/>
          <w:b/>
          <w:color w:val="000000"/>
          <w:sz w:val="24"/>
          <w:szCs w:val="24"/>
        </w:rPr>
        <w:t xml:space="preserve"> </w:t>
      </w:r>
      <w:r w:rsidRPr="00502A2A">
        <w:rPr>
          <w:rFonts w:ascii="Arial" w:hAnsi="Arial" w:cs="Arial"/>
          <w:color w:val="000000"/>
          <w:sz w:val="24"/>
          <w:szCs w:val="24"/>
        </w:rPr>
        <w:t>Tener en cuenta que en los niños en volumen plasmático fisiológico depende de la edad</w:t>
      </w:r>
      <w:r w:rsidRPr="00502A2A">
        <w:rPr>
          <w:rFonts w:ascii="Arial" w:hAnsi="Arial" w:cs="Arial"/>
          <w:color w:val="000000"/>
        </w:rPr>
        <w:t xml:space="preserve">. </w:t>
      </w:r>
    </w:p>
    <w:p w:rsidR="003F7E34" w:rsidRDefault="003F7E34" w:rsidP="00CB2772">
      <w:pPr>
        <w:pStyle w:val="NormalWeb"/>
        <w:spacing w:line="360" w:lineRule="auto"/>
        <w:ind w:left="-284" w:hanging="142"/>
        <w:jc w:val="both"/>
        <w:rPr>
          <w:rFonts w:ascii="Arial" w:hAnsi="Arial" w:cs="Arial"/>
          <w:color w:val="000000"/>
        </w:rPr>
      </w:pPr>
    </w:p>
    <w:p w:rsidR="00472A3C" w:rsidRPr="00DC15D6" w:rsidRDefault="00472A3C" w:rsidP="00CB2772">
      <w:pPr>
        <w:pStyle w:val="NormalWeb"/>
        <w:spacing w:line="360" w:lineRule="auto"/>
        <w:ind w:left="-284" w:hanging="142"/>
        <w:rPr>
          <w:rFonts w:ascii="Arial" w:hAnsi="Arial" w:cs="Arial"/>
          <w:color w:val="365F91"/>
          <w:sz w:val="56"/>
          <w:szCs w:val="56"/>
        </w:rPr>
      </w:pPr>
      <w:r w:rsidRPr="00DC15D6">
        <w:rPr>
          <w:rFonts w:ascii="Arial" w:hAnsi="Arial" w:cs="Arial"/>
          <w:b/>
          <w:i/>
          <w:color w:val="365F91"/>
          <w:sz w:val="56"/>
          <w:szCs w:val="56"/>
          <w:u w:val="single"/>
        </w:rPr>
        <w:t>C</w:t>
      </w:r>
      <w:r w:rsidR="00E84942" w:rsidRPr="00DC15D6">
        <w:rPr>
          <w:rFonts w:ascii="Arial" w:hAnsi="Arial" w:cs="Arial"/>
          <w:b/>
          <w:i/>
          <w:color w:val="365F91"/>
          <w:sz w:val="56"/>
          <w:szCs w:val="56"/>
          <w:u w:val="single"/>
        </w:rPr>
        <w:t>ontraindicaciones</w:t>
      </w:r>
      <w:r w:rsidRPr="00DC15D6">
        <w:rPr>
          <w:rFonts w:ascii="Arial" w:hAnsi="Arial" w:cs="Arial"/>
          <w:b/>
          <w:i/>
          <w:color w:val="365F91"/>
          <w:sz w:val="56"/>
          <w:szCs w:val="56"/>
          <w:u w:val="single"/>
        </w:rPr>
        <w:t>:</w:t>
      </w:r>
      <w:r w:rsidR="00754F6F" w:rsidRPr="00DC15D6">
        <w:rPr>
          <w:rFonts w:ascii="Arial" w:hAnsi="Arial" w:cs="Arial"/>
          <w:b/>
          <w:i/>
          <w:color w:val="365F91"/>
          <w:sz w:val="56"/>
          <w:szCs w:val="56"/>
          <w:u w:val="single"/>
        </w:rPr>
        <w:t xml:space="preserve"> </w:t>
      </w:r>
    </w:p>
    <w:p w:rsidR="00754F6F" w:rsidRPr="00502A2A" w:rsidRDefault="00754F6F" w:rsidP="00CB2772">
      <w:pPr>
        <w:pStyle w:val="NormalWeb"/>
        <w:numPr>
          <w:ilvl w:val="0"/>
          <w:numId w:val="20"/>
        </w:numPr>
        <w:tabs>
          <w:tab w:val="left" w:pos="142"/>
        </w:tabs>
        <w:spacing w:line="360" w:lineRule="auto"/>
        <w:ind w:left="142" w:hanging="142"/>
        <w:jc w:val="both"/>
        <w:rPr>
          <w:rFonts w:ascii="Arial" w:hAnsi="Arial" w:cs="Arial"/>
          <w:color w:val="auto"/>
          <w:sz w:val="24"/>
          <w:szCs w:val="24"/>
        </w:rPr>
      </w:pPr>
      <w:r w:rsidRPr="00502A2A">
        <w:rPr>
          <w:rFonts w:ascii="Arial" w:hAnsi="Arial" w:cs="Arial"/>
          <w:color w:val="auto"/>
          <w:sz w:val="24"/>
          <w:szCs w:val="24"/>
        </w:rPr>
        <w:t xml:space="preserve">Antecedentes de alergia a la albúmina. </w:t>
      </w:r>
    </w:p>
    <w:p w:rsidR="00754F6F" w:rsidRPr="00502A2A" w:rsidRDefault="00754F6F" w:rsidP="00CB2772">
      <w:pPr>
        <w:pStyle w:val="NormalWeb"/>
        <w:numPr>
          <w:ilvl w:val="0"/>
          <w:numId w:val="20"/>
        </w:numPr>
        <w:tabs>
          <w:tab w:val="left" w:pos="142"/>
        </w:tabs>
        <w:spacing w:line="360" w:lineRule="auto"/>
        <w:ind w:left="142" w:hanging="142"/>
        <w:jc w:val="both"/>
        <w:rPr>
          <w:rFonts w:ascii="Arial" w:hAnsi="Arial" w:cs="Arial"/>
          <w:color w:val="auto"/>
          <w:sz w:val="24"/>
          <w:szCs w:val="24"/>
        </w:rPr>
      </w:pPr>
      <w:r w:rsidRPr="00502A2A">
        <w:rPr>
          <w:rFonts w:ascii="Arial" w:hAnsi="Arial" w:cs="Arial"/>
          <w:color w:val="auto"/>
          <w:sz w:val="24"/>
          <w:szCs w:val="24"/>
        </w:rPr>
        <w:t xml:space="preserve">Estados en los que la hipervolemia y sus consecuencias (volumen </w:t>
      </w:r>
      <w:r w:rsidR="00795895" w:rsidRPr="00502A2A">
        <w:rPr>
          <w:rFonts w:ascii="Arial" w:hAnsi="Arial" w:cs="Arial"/>
          <w:color w:val="auto"/>
          <w:sz w:val="24"/>
          <w:szCs w:val="24"/>
        </w:rPr>
        <w:t>sistólico</w:t>
      </w:r>
      <w:r w:rsidRPr="00502A2A">
        <w:rPr>
          <w:rFonts w:ascii="Arial" w:hAnsi="Arial" w:cs="Arial"/>
          <w:color w:val="auto"/>
          <w:sz w:val="24"/>
          <w:szCs w:val="24"/>
        </w:rPr>
        <w:t xml:space="preserve"> aumentado, hipertensión) o la </w:t>
      </w:r>
      <w:r w:rsidR="00795895" w:rsidRPr="00502A2A">
        <w:rPr>
          <w:rFonts w:ascii="Arial" w:hAnsi="Arial" w:cs="Arial"/>
          <w:color w:val="auto"/>
          <w:sz w:val="24"/>
          <w:szCs w:val="24"/>
        </w:rPr>
        <w:t>hemodilución</w:t>
      </w:r>
      <w:r w:rsidRPr="00502A2A">
        <w:rPr>
          <w:rFonts w:ascii="Arial" w:hAnsi="Arial" w:cs="Arial"/>
          <w:color w:val="auto"/>
          <w:sz w:val="24"/>
          <w:szCs w:val="24"/>
        </w:rPr>
        <w:t xml:space="preserve"> supongan un riesgo para el paciente.</w:t>
      </w:r>
    </w:p>
    <w:p w:rsidR="00754F6F" w:rsidRPr="00502A2A" w:rsidRDefault="00754F6F" w:rsidP="00CB2772">
      <w:pPr>
        <w:pStyle w:val="NormalWeb"/>
        <w:numPr>
          <w:ilvl w:val="0"/>
          <w:numId w:val="20"/>
        </w:numPr>
        <w:tabs>
          <w:tab w:val="left" w:pos="142"/>
        </w:tabs>
        <w:spacing w:line="360" w:lineRule="auto"/>
        <w:ind w:left="142" w:hanging="142"/>
        <w:jc w:val="both"/>
        <w:rPr>
          <w:rFonts w:ascii="Arial" w:hAnsi="Arial" w:cs="Arial"/>
          <w:color w:val="auto"/>
          <w:sz w:val="24"/>
          <w:szCs w:val="24"/>
        </w:rPr>
      </w:pPr>
      <w:r w:rsidRPr="00502A2A">
        <w:rPr>
          <w:rFonts w:ascii="Arial" w:hAnsi="Arial" w:cs="Arial"/>
          <w:color w:val="auto"/>
          <w:sz w:val="24"/>
          <w:szCs w:val="24"/>
        </w:rPr>
        <w:t>Insuficiencia cardiaca descompensada, hipertensión, varices esofágicas, edema pulmonar, diátesis hemorrágica, anemia grave.</w:t>
      </w:r>
    </w:p>
    <w:p w:rsidR="00754F6F" w:rsidRPr="00502A2A" w:rsidRDefault="00754F6F" w:rsidP="00CB2772">
      <w:pPr>
        <w:numPr>
          <w:ilvl w:val="0"/>
          <w:numId w:val="20"/>
        </w:numPr>
        <w:tabs>
          <w:tab w:val="left" w:pos="142"/>
        </w:tabs>
        <w:spacing w:before="30" w:after="240" w:line="360" w:lineRule="auto"/>
        <w:ind w:left="142" w:hanging="142"/>
        <w:jc w:val="both"/>
        <w:rPr>
          <w:rFonts w:ascii="Arial" w:hAnsi="Arial" w:cs="Arial"/>
          <w:color w:val="auto"/>
          <w:sz w:val="24"/>
          <w:szCs w:val="24"/>
        </w:rPr>
      </w:pPr>
      <w:r w:rsidRPr="00502A2A">
        <w:rPr>
          <w:rFonts w:ascii="Arial" w:hAnsi="Arial" w:cs="Arial"/>
          <w:color w:val="auto"/>
          <w:sz w:val="24"/>
          <w:szCs w:val="24"/>
        </w:rPr>
        <w:t>En pacientes con quemaduras e hipoproteinemia la administración de albúmina puede aumentar la mortalidad.</w:t>
      </w:r>
    </w:p>
    <w:p w:rsidR="00E84942" w:rsidRDefault="00754F6F" w:rsidP="00CB2772">
      <w:pPr>
        <w:numPr>
          <w:ilvl w:val="0"/>
          <w:numId w:val="20"/>
        </w:numPr>
        <w:tabs>
          <w:tab w:val="left" w:pos="142"/>
        </w:tabs>
        <w:spacing w:before="30" w:after="240" w:line="360" w:lineRule="auto"/>
        <w:ind w:left="142" w:hanging="142"/>
        <w:jc w:val="both"/>
        <w:rPr>
          <w:rFonts w:ascii="Arial" w:hAnsi="Arial" w:cs="Arial"/>
          <w:color w:val="auto"/>
          <w:sz w:val="24"/>
          <w:szCs w:val="24"/>
        </w:rPr>
      </w:pPr>
      <w:r w:rsidRPr="00502A2A">
        <w:rPr>
          <w:rFonts w:ascii="Arial" w:hAnsi="Arial" w:cs="Arial"/>
          <w:color w:val="auto"/>
          <w:sz w:val="24"/>
          <w:szCs w:val="24"/>
        </w:rPr>
        <w:lastRenderedPageBreak/>
        <w:t xml:space="preserve">La albúmina es muy costosa, es por esto que sería mejor usar opciones más baratas como la solución salina para la reanimación con líquido. </w:t>
      </w:r>
    </w:p>
    <w:p w:rsidR="0062199E" w:rsidRPr="001C1979" w:rsidRDefault="0062199E" w:rsidP="00CB2772">
      <w:pPr>
        <w:tabs>
          <w:tab w:val="left" w:pos="142"/>
        </w:tabs>
        <w:spacing w:before="30" w:after="240" w:line="360" w:lineRule="auto"/>
        <w:ind w:left="0"/>
        <w:jc w:val="both"/>
        <w:rPr>
          <w:rFonts w:ascii="Arial" w:hAnsi="Arial" w:cs="Arial"/>
          <w:color w:val="auto"/>
          <w:sz w:val="24"/>
          <w:szCs w:val="24"/>
        </w:rPr>
      </w:pPr>
    </w:p>
    <w:p w:rsidR="00754F6F" w:rsidRPr="00DC15D6" w:rsidRDefault="00754F6F" w:rsidP="00CB2772">
      <w:pPr>
        <w:pStyle w:val="NormalWeb"/>
        <w:spacing w:line="360" w:lineRule="auto"/>
        <w:ind w:left="-284"/>
        <w:rPr>
          <w:rFonts w:ascii="Arial" w:hAnsi="Arial" w:cs="Arial"/>
          <w:b/>
          <w:i/>
          <w:color w:val="365F91"/>
          <w:sz w:val="56"/>
          <w:szCs w:val="56"/>
          <w:u w:val="single"/>
        </w:rPr>
      </w:pPr>
      <w:r w:rsidRPr="00DC15D6">
        <w:rPr>
          <w:rFonts w:ascii="Arial" w:hAnsi="Arial" w:cs="Arial"/>
          <w:b/>
          <w:i/>
          <w:color w:val="365F91"/>
          <w:sz w:val="56"/>
          <w:szCs w:val="56"/>
          <w:u w:val="single"/>
        </w:rPr>
        <w:t>Precauciones:</w:t>
      </w:r>
    </w:p>
    <w:p w:rsidR="00754F6F" w:rsidRPr="00502A2A" w:rsidRDefault="00754F6F" w:rsidP="00CB2772">
      <w:pPr>
        <w:pStyle w:val="NormalWeb"/>
        <w:spacing w:line="360" w:lineRule="auto"/>
        <w:ind w:left="-284"/>
        <w:jc w:val="both"/>
        <w:rPr>
          <w:rFonts w:ascii="Arial" w:hAnsi="Arial" w:cs="Arial"/>
          <w:color w:val="auto"/>
          <w:sz w:val="24"/>
          <w:szCs w:val="24"/>
        </w:rPr>
      </w:pPr>
      <w:r w:rsidRPr="00502A2A">
        <w:rPr>
          <w:rFonts w:ascii="Arial" w:hAnsi="Arial" w:cs="Arial"/>
          <w:color w:val="auto"/>
          <w:sz w:val="24"/>
          <w:szCs w:val="24"/>
        </w:rPr>
        <w:t xml:space="preserve">Cuando se administra albúmina concentrada hay que procurar  hidratación adecuada. En todo momento se evitará la sobrecarga circulatoria y la hiperhidratación. </w:t>
      </w:r>
    </w:p>
    <w:p w:rsidR="0062199E" w:rsidRDefault="00754F6F" w:rsidP="00CB2772">
      <w:pPr>
        <w:pStyle w:val="NormalWeb"/>
        <w:spacing w:line="360" w:lineRule="auto"/>
        <w:ind w:left="-284"/>
        <w:jc w:val="both"/>
        <w:rPr>
          <w:rFonts w:ascii="Arial" w:hAnsi="Arial" w:cs="Arial"/>
          <w:color w:val="auto"/>
          <w:sz w:val="24"/>
          <w:szCs w:val="24"/>
        </w:rPr>
      </w:pPr>
      <w:r w:rsidRPr="00502A2A">
        <w:rPr>
          <w:rFonts w:ascii="Arial" w:hAnsi="Arial" w:cs="Arial"/>
          <w:color w:val="auto"/>
          <w:sz w:val="24"/>
          <w:szCs w:val="24"/>
        </w:rPr>
        <w:t xml:space="preserve">Si el volumen necesario de albúmina al 20% es superior a 200 ml, deben administrarse soluciones electrolíticas adicionales, o bien continuar con albúmina al 5%. </w:t>
      </w:r>
    </w:p>
    <w:p w:rsidR="0062199E" w:rsidRDefault="0062199E" w:rsidP="00CB2772">
      <w:pPr>
        <w:pStyle w:val="NormalWeb"/>
        <w:spacing w:line="360" w:lineRule="auto"/>
        <w:ind w:left="-284"/>
        <w:jc w:val="both"/>
        <w:rPr>
          <w:rFonts w:ascii="Arial" w:hAnsi="Arial" w:cs="Arial"/>
          <w:color w:val="auto"/>
          <w:sz w:val="24"/>
          <w:szCs w:val="24"/>
        </w:rPr>
      </w:pPr>
    </w:p>
    <w:p w:rsidR="00CD262C" w:rsidRPr="00DC15D6" w:rsidRDefault="00CD262C" w:rsidP="00CB2772">
      <w:pPr>
        <w:pStyle w:val="NormalWeb"/>
        <w:spacing w:line="360" w:lineRule="auto"/>
        <w:ind w:left="-284"/>
        <w:rPr>
          <w:rFonts w:ascii="Arial" w:hAnsi="Arial" w:cs="Arial"/>
          <w:color w:val="365F91"/>
          <w:sz w:val="56"/>
          <w:szCs w:val="56"/>
        </w:rPr>
      </w:pPr>
      <w:r w:rsidRPr="00DC15D6">
        <w:rPr>
          <w:rFonts w:ascii="Arial" w:hAnsi="Arial" w:cs="Arial"/>
          <w:b/>
          <w:i/>
          <w:color w:val="365F91"/>
          <w:sz w:val="56"/>
          <w:szCs w:val="56"/>
          <w:u w:val="single"/>
        </w:rPr>
        <w:t>E</w:t>
      </w:r>
      <w:r w:rsidR="00E84942" w:rsidRPr="00DC15D6">
        <w:rPr>
          <w:rFonts w:ascii="Arial" w:hAnsi="Arial" w:cs="Arial"/>
          <w:b/>
          <w:i/>
          <w:color w:val="365F91"/>
          <w:sz w:val="56"/>
          <w:szCs w:val="56"/>
          <w:u w:val="single"/>
        </w:rPr>
        <w:t>fectos adversos</w:t>
      </w:r>
      <w:r w:rsidRPr="00DC15D6">
        <w:rPr>
          <w:rFonts w:ascii="Arial" w:hAnsi="Arial" w:cs="Arial"/>
          <w:b/>
          <w:i/>
          <w:color w:val="365F91"/>
          <w:sz w:val="56"/>
          <w:szCs w:val="56"/>
          <w:u w:val="single"/>
        </w:rPr>
        <w:t>:</w:t>
      </w:r>
    </w:p>
    <w:p w:rsidR="001C1979" w:rsidRDefault="00754F6F" w:rsidP="00CB2772">
      <w:pPr>
        <w:pStyle w:val="NormalWeb"/>
        <w:spacing w:line="360" w:lineRule="auto"/>
        <w:ind w:left="-284"/>
        <w:jc w:val="both"/>
        <w:rPr>
          <w:rFonts w:ascii="Arial" w:hAnsi="Arial" w:cs="Arial"/>
          <w:color w:val="auto"/>
          <w:sz w:val="24"/>
          <w:szCs w:val="24"/>
        </w:rPr>
      </w:pPr>
      <w:bookmarkStart w:id="1" w:name="CONT"/>
      <w:bookmarkStart w:id="2" w:name="EFEC"/>
      <w:bookmarkEnd w:id="1"/>
      <w:bookmarkEnd w:id="2"/>
      <w:r w:rsidRPr="00502A2A">
        <w:rPr>
          <w:rFonts w:ascii="Arial" w:hAnsi="Arial" w:cs="Arial"/>
          <w:color w:val="auto"/>
          <w:sz w:val="24"/>
          <w:szCs w:val="24"/>
        </w:rPr>
        <w:t>Es excepcional que se produzcan reacciones adversas con la infusión d</w:t>
      </w:r>
      <w:r w:rsidR="00CD262C" w:rsidRPr="00502A2A">
        <w:rPr>
          <w:rFonts w:ascii="Arial" w:hAnsi="Arial" w:cs="Arial"/>
          <w:color w:val="auto"/>
          <w:sz w:val="24"/>
          <w:szCs w:val="24"/>
        </w:rPr>
        <w:t>e</w:t>
      </w:r>
      <w:r w:rsidRPr="00502A2A">
        <w:rPr>
          <w:rFonts w:ascii="Arial" w:hAnsi="Arial" w:cs="Arial"/>
          <w:color w:val="auto"/>
          <w:sz w:val="24"/>
          <w:szCs w:val="24"/>
        </w:rPr>
        <w:t xml:space="preserve"> albúmina. Como consecuencia de reacciones alérgicas, dosis elevadas o muy repetidas se han descrito sofoco, urticaria, fiebre, vómitos, modificación de la presión </w:t>
      </w:r>
      <w:r w:rsidR="00795895" w:rsidRPr="00502A2A">
        <w:rPr>
          <w:rFonts w:ascii="Arial" w:hAnsi="Arial" w:cs="Arial"/>
          <w:color w:val="auto"/>
          <w:sz w:val="24"/>
          <w:szCs w:val="24"/>
        </w:rPr>
        <w:t>sanguínea</w:t>
      </w:r>
      <w:r w:rsidRPr="00502A2A">
        <w:rPr>
          <w:rFonts w:ascii="Arial" w:hAnsi="Arial" w:cs="Arial"/>
          <w:color w:val="auto"/>
          <w:sz w:val="24"/>
          <w:szCs w:val="24"/>
        </w:rPr>
        <w:t xml:space="preserve">, frecuencia cardiaca y respiración. </w:t>
      </w:r>
    </w:p>
    <w:p w:rsidR="00E84942" w:rsidRDefault="00754F6F" w:rsidP="00CB2772">
      <w:pPr>
        <w:pStyle w:val="NormalWeb"/>
        <w:spacing w:line="360" w:lineRule="auto"/>
        <w:ind w:left="-284"/>
        <w:jc w:val="both"/>
        <w:rPr>
          <w:rFonts w:ascii="Arial" w:hAnsi="Arial" w:cs="Arial"/>
          <w:color w:val="auto"/>
          <w:sz w:val="24"/>
          <w:szCs w:val="24"/>
        </w:rPr>
      </w:pPr>
      <w:r w:rsidRPr="00502A2A">
        <w:rPr>
          <w:rFonts w:ascii="Arial" w:hAnsi="Arial" w:cs="Arial"/>
          <w:color w:val="auto"/>
          <w:sz w:val="24"/>
          <w:szCs w:val="24"/>
        </w:rPr>
        <w:t>Cuando se administran medicamentos preparados a partir de sangre o</w:t>
      </w:r>
      <w:r w:rsidR="00CD262C" w:rsidRPr="00502A2A">
        <w:rPr>
          <w:rFonts w:ascii="Arial" w:hAnsi="Arial" w:cs="Arial"/>
          <w:color w:val="auto"/>
          <w:sz w:val="24"/>
          <w:szCs w:val="24"/>
        </w:rPr>
        <w:t xml:space="preserve"> </w:t>
      </w:r>
      <w:r w:rsidRPr="00502A2A">
        <w:rPr>
          <w:rFonts w:ascii="Arial" w:hAnsi="Arial" w:cs="Arial"/>
          <w:color w:val="auto"/>
          <w:sz w:val="24"/>
          <w:szCs w:val="24"/>
        </w:rPr>
        <w:t>plasma humano, no puede excluirse la aparición de enfermedades infecci</w:t>
      </w:r>
      <w:r w:rsidR="00CD262C" w:rsidRPr="00502A2A">
        <w:rPr>
          <w:rFonts w:ascii="Arial" w:hAnsi="Arial" w:cs="Arial"/>
          <w:color w:val="auto"/>
          <w:sz w:val="24"/>
          <w:szCs w:val="24"/>
        </w:rPr>
        <w:t xml:space="preserve">osas debido a la transmisión de </w:t>
      </w:r>
      <w:r w:rsidRPr="00502A2A">
        <w:rPr>
          <w:rFonts w:ascii="Arial" w:hAnsi="Arial" w:cs="Arial"/>
          <w:color w:val="auto"/>
          <w:sz w:val="24"/>
          <w:szCs w:val="24"/>
        </w:rPr>
        <w:t xml:space="preserve">atógenos, incluidos aquellos cuya etiología se desconoce en la actualidad. </w:t>
      </w:r>
      <w:bookmarkStart w:id="3" w:name="BACKGROUND"/>
      <w:bookmarkStart w:id="4" w:name="SEARCH_STRATEGY"/>
      <w:bookmarkStart w:id="5" w:name="METHODS"/>
      <w:bookmarkStart w:id="6" w:name="CONCLUSIONS"/>
      <w:bookmarkEnd w:id="3"/>
      <w:bookmarkEnd w:id="4"/>
      <w:bookmarkEnd w:id="5"/>
      <w:bookmarkEnd w:id="6"/>
    </w:p>
    <w:p w:rsidR="00CB2772" w:rsidRDefault="00CB2772" w:rsidP="00CB2772">
      <w:pPr>
        <w:pStyle w:val="NormalWeb"/>
        <w:spacing w:line="360" w:lineRule="auto"/>
        <w:ind w:left="0"/>
        <w:jc w:val="both"/>
        <w:rPr>
          <w:rFonts w:ascii="Arial" w:hAnsi="Arial" w:cs="Arial"/>
          <w:color w:val="auto"/>
          <w:sz w:val="24"/>
          <w:szCs w:val="24"/>
        </w:rPr>
      </w:pPr>
    </w:p>
    <w:p w:rsidR="00CB2772" w:rsidRDefault="00CB2772" w:rsidP="00CB2772">
      <w:pPr>
        <w:pStyle w:val="NormalWeb"/>
        <w:spacing w:line="360" w:lineRule="auto"/>
        <w:ind w:left="0"/>
        <w:jc w:val="both"/>
        <w:rPr>
          <w:rFonts w:ascii="Arial" w:hAnsi="Arial" w:cs="Arial"/>
          <w:color w:val="auto"/>
          <w:sz w:val="24"/>
          <w:szCs w:val="24"/>
        </w:rPr>
      </w:pPr>
    </w:p>
    <w:p w:rsidR="00CB2772" w:rsidRDefault="00CB2772" w:rsidP="00CB2772">
      <w:pPr>
        <w:pStyle w:val="NormalWeb"/>
        <w:spacing w:line="360" w:lineRule="auto"/>
        <w:ind w:left="0"/>
        <w:jc w:val="both"/>
        <w:rPr>
          <w:rFonts w:ascii="Arial" w:hAnsi="Arial" w:cs="Arial"/>
          <w:color w:val="auto"/>
          <w:sz w:val="24"/>
          <w:szCs w:val="24"/>
        </w:rPr>
      </w:pPr>
    </w:p>
    <w:p w:rsidR="00DB6308" w:rsidRPr="00DC15D6" w:rsidRDefault="00DB6308" w:rsidP="00CB2772">
      <w:pPr>
        <w:pStyle w:val="NormalWeb"/>
        <w:spacing w:line="360" w:lineRule="auto"/>
        <w:ind w:left="-284"/>
        <w:jc w:val="both"/>
        <w:rPr>
          <w:rFonts w:ascii="Arial" w:hAnsi="Arial" w:cs="Arial"/>
          <w:b/>
          <w:i/>
          <w:color w:val="1F497D"/>
          <w:sz w:val="52"/>
          <w:szCs w:val="52"/>
          <w:u w:val="single"/>
        </w:rPr>
      </w:pPr>
      <w:r w:rsidRPr="00DC15D6">
        <w:rPr>
          <w:rFonts w:ascii="Arial" w:hAnsi="Arial" w:cs="Arial"/>
          <w:b/>
          <w:i/>
          <w:color w:val="1F497D"/>
          <w:sz w:val="52"/>
          <w:szCs w:val="52"/>
          <w:u w:val="single"/>
        </w:rPr>
        <w:lastRenderedPageBreak/>
        <w:t>Valores Anormales de Albúmina</w:t>
      </w:r>
      <w:r w:rsidR="005A7087" w:rsidRPr="00DC15D6">
        <w:rPr>
          <w:rFonts w:ascii="Arial" w:hAnsi="Arial" w:cs="Arial"/>
          <w:b/>
          <w:i/>
          <w:color w:val="1F497D"/>
          <w:sz w:val="52"/>
          <w:szCs w:val="52"/>
          <w:u w:val="single"/>
        </w:rPr>
        <w:t>:</w:t>
      </w:r>
    </w:p>
    <w:p w:rsidR="00E84942" w:rsidRDefault="005A7087" w:rsidP="00CB2772">
      <w:pPr>
        <w:pStyle w:val="NormalWeb"/>
        <w:spacing w:line="360" w:lineRule="auto"/>
        <w:ind w:left="-284"/>
        <w:rPr>
          <w:rFonts w:ascii="Arial" w:hAnsi="Arial" w:cs="Arial"/>
          <w:color w:val="auto"/>
          <w:sz w:val="24"/>
          <w:szCs w:val="24"/>
        </w:rPr>
      </w:pPr>
      <w:r w:rsidRPr="005A7087">
        <w:rPr>
          <w:rFonts w:ascii="Arial" w:hAnsi="Arial" w:cs="Arial"/>
          <w:color w:val="auto"/>
          <w:sz w:val="24"/>
          <w:szCs w:val="24"/>
        </w:rPr>
        <w:t>Los valores normales de albúmina en sangre es de 3.5 a 5.2 g/dL.</w:t>
      </w:r>
      <w:r w:rsidR="00DB6308" w:rsidRPr="005A7087">
        <w:rPr>
          <w:rFonts w:ascii="Arial" w:hAnsi="Arial" w:cs="Arial"/>
          <w:color w:val="auto"/>
          <w:sz w:val="24"/>
          <w:szCs w:val="24"/>
        </w:rPr>
        <w:br/>
        <w:t xml:space="preserve">Se considerarán valores anormales aquellos que </w:t>
      </w:r>
      <w:r w:rsidR="00795895" w:rsidRPr="005A7087">
        <w:rPr>
          <w:rFonts w:ascii="Arial" w:hAnsi="Arial" w:cs="Arial"/>
          <w:color w:val="auto"/>
          <w:sz w:val="24"/>
          <w:szCs w:val="24"/>
        </w:rPr>
        <w:t>estén</w:t>
      </w:r>
      <w:r w:rsidR="00DB6308" w:rsidRPr="005A7087">
        <w:rPr>
          <w:rFonts w:ascii="Arial" w:hAnsi="Arial" w:cs="Arial"/>
          <w:color w:val="auto"/>
          <w:sz w:val="24"/>
          <w:szCs w:val="24"/>
        </w:rPr>
        <w:t xml:space="preserve"> fuera de</w:t>
      </w:r>
      <w:r w:rsidRPr="005A7087">
        <w:rPr>
          <w:rFonts w:ascii="Arial" w:hAnsi="Arial" w:cs="Arial"/>
          <w:color w:val="auto"/>
          <w:sz w:val="24"/>
          <w:szCs w:val="24"/>
        </w:rPr>
        <w:t xml:space="preserve"> este</w:t>
      </w:r>
      <w:r w:rsidR="00DB6308" w:rsidRPr="005A7087">
        <w:rPr>
          <w:rFonts w:ascii="Arial" w:hAnsi="Arial" w:cs="Arial"/>
          <w:color w:val="auto"/>
          <w:sz w:val="24"/>
          <w:szCs w:val="24"/>
        </w:rPr>
        <w:t xml:space="preserve"> rango o interval</w:t>
      </w:r>
      <w:r w:rsidR="00E1000C">
        <w:rPr>
          <w:rFonts w:ascii="Arial" w:hAnsi="Arial" w:cs="Arial"/>
          <w:color w:val="auto"/>
          <w:sz w:val="24"/>
          <w:szCs w:val="24"/>
        </w:rPr>
        <w:t>o</w:t>
      </w:r>
      <w:r>
        <w:rPr>
          <w:rFonts w:ascii="Arial" w:hAnsi="Arial" w:cs="Arial"/>
          <w:color w:val="auto"/>
          <w:sz w:val="24"/>
          <w:szCs w:val="24"/>
        </w:rPr>
        <w:t>. La anomalía en estos niveles proteicos produce o bien hipoalbuminemia si los valores son inferiores, o bien hiperalbuminemia si los valores son superiores.</w:t>
      </w:r>
    </w:p>
    <w:p w:rsidR="00DB6308" w:rsidRPr="00E84942" w:rsidRDefault="00472A3C" w:rsidP="00CB2772">
      <w:pPr>
        <w:pStyle w:val="NormalWeb"/>
        <w:spacing w:line="360" w:lineRule="auto"/>
        <w:ind w:left="-284"/>
        <w:rPr>
          <w:rFonts w:ascii="Arial" w:hAnsi="Arial" w:cs="Arial"/>
          <w:color w:val="auto"/>
          <w:sz w:val="24"/>
          <w:szCs w:val="24"/>
        </w:rPr>
      </w:pPr>
      <w:r w:rsidRPr="005A7087">
        <w:rPr>
          <w:rFonts w:ascii="Arial" w:hAnsi="Arial" w:cs="Arial"/>
          <w:b/>
          <w:color w:val="auto"/>
          <w:sz w:val="24"/>
          <w:szCs w:val="24"/>
          <w:u w:val="single"/>
        </w:rPr>
        <w:t>HIPOALBUMINEMIA:</w:t>
      </w:r>
    </w:p>
    <w:p w:rsidR="00472A3C" w:rsidRPr="00DB6308" w:rsidRDefault="00472A3C" w:rsidP="00CB2772">
      <w:pPr>
        <w:spacing w:before="30" w:after="240" w:line="360" w:lineRule="auto"/>
        <w:ind w:left="-284"/>
        <w:jc w:val="both"/>
        <w:rPr>
          <w:rFonts w:ascii="Arial" w:hAnsi="Arial" w:cs="Arial"/>
          <w:b/>
          <w:color w:val="17365D"/>
          <w:sz w:val="56"/>
          <w:szCs w:val="56"/>
          <w:u w:val="single"/>
        </w:rPr>
      </w:pPr>
      <w:r w:rsidRPr="00502A2A">
        <w:rPr>
          <w:rFonts w:ascii="Arial" w:hAnsi="Arial" w:cs="Arial"/>
          <w:color w:val="auto"/>
          <w:sz w:val="24"/>
          <w:szCs w:val="24"/>
        </w:rPr>
        <w:t>Es la disminución de los niveles plasmáticos de albúmina.  Pueden ser signo de un daño hepático crónico. Sin embargo, la disminución de la albúmina no es específica de las enfermedades hepáticas.</w:t>
      </w:r>
    </w:p>
    <w:p w:rsidR="00CB2772" w:rsidRDefault="00AF34CF" w:rsidP="00CB2772">
      <w:pPr>
        <w:spacing w:before="30" w:after="240" w:line="360" w:lineRule="auto"/>
        <w:ind w:left="-284"/>
        <w:jc w:val="both"/>
        <w:rPr>
          <w:rFonts w:ascii="Arial" w:hAnsi="Arial" w:cs="Arial"/>
          <w:color w:val="auto"/>
          <w:sz w:val="24"/>
          <w:szCs w:val="24"/>
        </w:rPr>
      </w:pPr>
      <w:r w:rsidRPr="00502A2A">
        <w:rPr>
          <w:rFonts w:ascii="Arial" w:hAnsi="Arial" w:cs="Arial"/>
          <w:color w:val="auto"/>
          <w:sz w:val="24"/>
          <w:szCs w:val="24"/>
        </w:rPr>
        <w:t xml:space="preserve">Cuando la concentración de albúmina es inferior a 2 g, habitualmente se presenta </w:t>
      </w:r>
      <w:hyperlink r:id="rId22" w:tooltip="Edema" w:history="1">
        <w:r w:rsidRPr="00502A2A">
          <w:rPr>
            <w:rFonts w:ascii="Arial" w:hAnsi="Arial" w:cs="Arial"/>
            <w:color w:val="auto"/>
            <w:sz w:val="24"/>
            <w:szCs w:val="24"/>
          </w:rPr>
          <w:t>edema</w:t>
        </w:r>
      </w:hyperlink>
    </w:p>
    <w:p w:rsidR="009C2257" w:rsidRPr="00502A2A" w:rsidRDefault="00472A3C" w:rsidP="00CB2772">
      <w:pPr>
        <w:spacing w:before="30" w:after="240" w:line="360" w:lineRule="auto"/>
        <w:ind w:left="-284"/>
        <w:jc w:val="both"/>
        <w:rPr>
          <w:rFonts w:ascii="Arial" w:hAnsi="Arial" w:cs="Arial"/>
          <w:color w:val="auto"/>
          <w:sz w:val="24"/>
          <w:szCs w:val="24"/>
        </w:rPr>
      </w:pPr>
      <w:r w:rsidRPr="00502A2A">
        <w:rPr>
          <w:rFonts w:ascii="Arial" w:hAnsi="Arial" w:cs="Arial"/>
          <w:color w:val="auto"/>
          <w:sz w:val="24"/>
          <w:szCs w:val="24"/>
        </w:rPr>
        <w:t xml:space="preserve"> </w:t>
      </w:r>
      <w:r w:rsidR="009C2257" w:rsidRPr="00502A2A">
        <w:rPr>
          <w:rFonts w:ascii="Arial" w:hAnsi="Arial" w:cs="Arial"/>
          <w:color w:val="auto"/>
          <w:sz w:val="24"/>
          <w:szCs w:val="24"/>
        </w:rPr>
        <w:t>Las principales causas de hipoalbuminemia son:</w:t>
      </w:r>
    </w:p>
    <w:p w:rsidR="009C2257" w:rsidRPr="00502A2A" w:rsidRDefault="009C2257" w:rsidP="00CB2772">
      <w:pPr>
        <w:numPr>
          <w:ilvl w:val="0"/>
          <w:numId w:val="20"/>
        </w:numPr>
        <w:spacing w:before="100" w:beforeAutospacing="1" w:after="100" w:afterAutospacing="1" w:line="360" w:lineRule="auto"/>
        <w:jc w:val="both"/>
        <w:rPr>
          <w:rFonts w:ascii="Arial" w:hAnsi="Arial" w:cs="Arial"/>
          <w:color w:val="auto"/>
          <w:sz w:val="24"/>
          <w:szCs w:val="24"/>
        </w:rPr>
      </w:pPr>
      <w:r w:rsidRPr="00502A2A">
        <w:rPr>
          <w:rStyle w:val="Textoennegrita"/>
          <w:rFonts w:ascii="Arial" w:hAnsi="Arial" w:cs="Arial"/>
          <w:color w:val="auto"/>
          <w:sz w:val="24"/>
          <w:szCs w:val="24"/>
        </w:rPr>
        <w:t>Cirrosis hepática:</w:t>
      </w:r>
      <w:r w:rsidRPr="00502A2A">
        <w:rPr>
          <w:rFonts w:ascii="Arial" w:hAnsi="Arial" w:cs="Arial"/>
          <w:color w:val="auto"/>
          <w:sz w:val="24"/>
          <w:szCs w:val="24"/>
        </w:rPr>
        <w:t xml:space="preserve"> La dism</w:t>
      </w:r>
      <w:r w:rsidR="00472A3C" w:rsidRPr="00502A2A">
        <w:rPr>
          <w:rFonts w:ascii="Arial" w:hAnsi="Arial" w:cs="Arial"/>
          <w:color w:val="auto"/>
          <w:sz w:val="24"/>
          <w:szCs w:val="24"/>
        </w:rPr>
        <w:t>inución de la función hepática</w:t>
      </w:r>
      <w:r w:rsidR="00912B88" w:rsidRPr="00502A2A">
        <w:rPr>
          <w:rFonts w:ascii="Arial" w:hAnsi="Arial" w:cs="Arial"/>
          <w:color w:val="auto"/>
          <w:sz w:val="24"/>
          <w:szCs w:val="24"/>
        </w:rPr>
        <w:t xml:space="preserve"> </w:t>
      </w:r>
      <w:r w:rsidRPr="00502A2A">
        <w:rPr>
          <w:rFonts w:ascii="Arial" w:hAnsi="Arial" w:cs="Arial"/>
          <w:color w:val="auto"/>
          <w:sz w:val="24"/>
          <w:szCs w:val="24"/>
        </w:rPr>
        <w:t xml:space="preserve">produce disminuciones de la albúmina que pueden ser marcadas y asociarse a edema de extremidades y ascitis. </w:t>
      </w:r>
    </w:p>
    <w:p w:rsidR="009C2257" w:rsidRPr="00502A2A" w:rsidRDefault="009C2257" w:rsidP="00CB2772">
      <w:pPr>
        <w:numPr>
          <w:ilvl w:val="0"/>
          <w:numId w:val="20"/>
        </w:numPr>
        <w:spacing w:before="100" w:beforeAutospacing="1" w:after="100" w:afterAutospacing="1" w:line="360" w:lineRule="auto"/>
        <w:jc w:val="both"/>
        <w:rPr>
          <w:rFonts w:ascii="Arial" w:hAnsi="Arial" w:cs="Arial"/>
          <w:color w:val="auto"/>
          <w:sz w:val="24"/>
          <w:szCs w:val="24"/>
        </w:rPr>
      </w:pPr>
      <w:r w:rsidRPr="00502A2A">
        <w:rPr>
          <w:rStyle w:val="Textoennegrita"/>
          <w:rFonts w:ascii="Arial" w:hAnsi="Arial" w:cs="Arial"/>
          <w:color w:val="auto"/>
          <w:sz w:val="24"/>
          <w:szCs w:val="24"/>
        </w:rPr>
        <w:t>Síndrome</w:t>
      </w:r>
      <w:r w:rsidR="00472A3C" w:rsidRPr="00502A2A">
        <w:rPr>
          <w:rStyle w:val="Textoennegrita"/>
          <w:rFonts w:ascii="Arial" w:hAnsi="Arial" w:cs="Arial"/>
          <w:color w:val="auto"/>
          <w:sz w:val="24"/>
          <w:szCs w:val="24"/>
        </w:rPr>
        <w:t xml:space="preserve"> nefrótico</w:t>
      </w:r>
      <w:r w:rsidRPr="00502A2A">
        <w:rPr>
          <w:rStyle w:val="Textoennegrita"/>
          <w:rFonts w:ascii="Arial" w:hAnsi="Arial" w:cs="Arial"/>
          <w:color w:val="auto"/>
          <w:sz w:val="24"/>
          <w:szCs w:val="24"/>
        </w:rPr>
        <w:t xml:space="preserve">: </w:t>
      </w:r>
      <w:r w:rsidRPr="00502A2A">
        <w:rPr>
          <w:rFonts w:ascii="Arial" w:hAnsi="Arial" w:cs="Arial"/>
          <w:color w:val="auto"/>
          <w:sz w:val="24"/>
          <w:szCs w:val="24"/>
        </w:rPr>
        <w:t>Se refiere a la pérdida de albúmina por el riñón, frecuentement</w:t>
      </w:r>
      <w:r w:rsidR="00472A3C" w:rsidRPr="00502A2A">
        <w:rPr>
          <w:rFonts w:ascii="Arial" w:hAnsi="Arial" w:cs="Arial"/>
          <w:color w:val="auto"/>
          <w:sz w:val="24"/>
          <w:szCs w:val="24"/>
        </w:rPr>
        <w:t>e secundario a diabetes</w:t>
      </w:r>
      <w:r w:rsidRPr="00502A2A">
        <w:rPr>
          <w:rFonts w:ascii="Arial" w:hAnsi="Arial" w:cs="Arial"/>
          <w:color w:val="auto"/>
          <w:sz w:val="24"/>
          <w:szCs w:val="24"/>
        </w:rPr>
        <w:t xml:space="preserve">. El síndrome nefrótico habitualmente se acompaña de elevaciones marcadas de los lípidos sanguíneos y niveles variables de insuficiencia renal. </w:t>
      </w:r>
    </w:p>
    <w:p w:rsidR="009C2257" w:rsidRPr="00502A2A" w:rsidRDefault="009C2257" w:rsidP="00CB2772">
      <w:pPr>
        <w:numPr>
          <w:ilvl w:val="0"/>
          <w:numId w:val="20"/>
        </w:numPr>
        <w:spacing w:before="100" w:beforeAutospacing="1" w:after="100" w:afterAutospacing="1" w:line="360" w:lineRule="auto"/>
        <w:jc w:val="both"/>
        <w:rPr>
          <w:rFonts w:ascii="Arial" w:hAnsi="Arial" w:cs="Arial"/>
          <w:color w:val="auto"/>
          <w:sz w:val="24"/>
          <w:szCs w:val="24"/>
        </w:rPr>
      </w:pPr>
      <w:r w:rsidRPr="00502A2A">
        <w:rPr>
          <w:rStyle w:val="Textoennegrita"/>
          <w:rFonts w:ascii="Arial" w:hAnsi="Arial" w:cs="Arial"/>
          <w:color w:val="auto"/>
          <w:sz w:val="24"/>
          <w:szCs w:val="24"/>
        </w:rPr>
        <w:t xml:space="preserve">Enfermedades crónicas: </w:t>
      </w:r>
      <w:r w:rsidRPr="00502A2A">
        <w:rPr>
          <w:rFonts w:ascii="Arial" w:hAnsi="Arial" w:cs="Arial"/>
          <w:color w:val="auto"/>
          <w:sz w:val="24"/>
          <w:szCs w:val="24"/>
        </w:rPr>
        <w:t xml:space="preserve">Cualquier enfermedad crónica con compromiso nutricional puede asociarse a hipoalbuminemia, por ejemplo neoplasias, insuficiencia cardiaca y enfermedades intestinales entre otras. </w:t>
      </w:r>
    </w:p>
    <w:p w:rsidR="009C2257" w:rsidRPr="005A7087" w:rsidRDefault="009C2257" w:rsidP="00CB2772">
      <w:pPr>
        <w:numPr>
          <w:ilvl w:val="0"/>
          <w:numId w:val="20"/>
        </w:numPr>
        <w:spacing w:before="100" w:beforeAutospacing="1" w:after="100" w:afterAutospacing="1" w:line="360" w:lineRule="auto"/>
        <w:jc w:val="both"/>
        <w:rPr>
          <w:rFonts w:ascii="Arial" w:hAnsi="Arial" w:cs="Arial"/>
          <w:color w:val="auto"/>
          <w:sz w:val="24"/>
          <w:szCs w:val="24"/>
        </w:rPr>
      </w:pPr>
      <w:r w:rsidRPr="00502A2A">
        <w:rPr>
          <w:rStyle w:val="Textoennegrita"/>
          <w:rFonts w:ascii="Arial" w:hAnsi="Arial" w:cs="Arial"/>
          <w:color w:val="auto"/>
          <w:sz w:val="24"/>
          <w:szCs w:val="24"/>
        </w:rPr>
        <w:t>Mala absorción:</w:t>
      </w:r>
      <w:r w:rsidRPr="00502A2A">
        <w:rPr>
          <w:rFonts w:ascii="Arial" w:hAnsi="Arial" w:cs="Arial"/>
          <w:color w:val="auto"/>
          <w:sz w:val="24"/>
          <w:szCs w:val="24"/>
        </w:rPr>
        <w:t xml:space="preserve"> Las enfermedades que impiden la absorción </w:t>
      </w:r>
      <w:r w:rsidR="00DF4A3C" w:rsidRPr="00502A2A">
        <w:rPr>
          <w:rFonts w:ascii="Arial" w:hAnsi="Arial" w:cs="Arial"/>
          <w:color w:val="auto"/>
          <w:sz w:val="24"/>
          <w:szCs w:val="24"/>
        </w:rPr>
        <w:t>in</w:t>
      </w:r>
      <w:r w:rsidRPr="00502A2A">
        <w:rPr>
          <w:rFonts w:ascii="Arial" w:hAnsi="Arial" w:cs="Arial"/>
          <w:color w:val="auto"/>
          <w:sz w:val="24"/>
          <w:szCs w:val="24"/>
        </w:rPr>
        <w:t xml:space="preserve">adecuada de nutrientes por tubo digestivo se asocian a desnutrición con hipoalbuminemia. </w:t>
      </w:r>
    </w:p>
    <w:p w:rsidR="00DF4A3C" w:rsidRPr="00E1000C" w:rsidRDefault="00DF4A3C" w:rsidP="00CB2772">
      <w:pPr>
        <w:spacing w:before="100" w:beforeAutospacing="1" w:after="100" w:afterAutospacing="1" w:line="360" w:lineRule="auto"/>
        <w:ind w:left="-284"/>
        <w:jc w:val="both"/>
        <w:rPr>
          <w:rFonts w:ascii="Arial" w:hAnsi="Arial" w:cs="Arial"/>
          <w:b/>
          <w:color w:val="auto"/>
          <w:sz w:val="24"/>
          <w:szCs w:val="24"/>
          <w:u w:val="single"/>
        </w:rPr>
      </w:pPr>
      <w:r w:rsidRPr="00E1000C">
        <w:rPr>
          <w:rFonts w:ascii="Arial" w:hAnsi="Arial" w:cs="Arial"/>
          <w:b/>
          <w:color w:val="auto"/>
          <w:sz w:val="24"/>
          <w:szCs w:val="24"/>
          <w:u w:val="single"/>
        </w:rPr>
        <w:lastRenderedPageBreak/>
        <w:t>HIPERALBUMINEMIA:</w:t>
      </w:r>
    </w:p>
    <w:p w:rsidR="005A7087" w:rsidRDefault="00DB6308" w:rsidP="00CB2772">
      <w:pPr>
        <w:spacing w:before="100" w:beforeAutospacing="1" w:after="100" w:afterAutospacing="1" w:line="360" w:lineRule="auto"/>
        <w:ind w:left="-284"/>
        <w:jc w:val="both"/>
        <w:rPr>
          <w:rFonts w:ascii="Arial" w:hAnsi="Arial" w:cs="Arial"/>
          <w:color w:val="auto"/>
          <w:sz w:val="24"/>
          <w:szCs w:val="24"/>
        </w:rPr>
      </w:pPr>
      <w:r w:rsidRPr="00DB6308">
        <w:rPr>
          <w:rFonts w:ascii="Arial" w:hAnsi="Arial" w:cs="Arial"/>
          <w:color w:val="auto"/>
          <w:sz w:val="24"/>
          <w:szCs w:val="24"/>
        </w:rPr>
        <w:t>Aumento de la cantidad de albumina contenida en el plasma sanguíneo. </w:t>
      </w:r>
    </w:p>
    <w:p w:rsidR="001C1979" w:rsidRPr="001C1979" w:rsidRDefault="005A7087" w:rsidP="00CB2772">
      <w:pPr>
        <w:spacing w:before="100" w:beforeAutospacing="1" w:after="100" w:afterAutospacing="1" w:line="360" w:lineRule="auto"/>
        <w:ind w:left="-284"/>
        <w:jc w:val="both"/>
        <w:rPr>
          <w:rFonts w:ascii="Arial" w:hAnsi="Arial" w:cs="Arial"/>
          <w:color w:val="auto"/>
          <w:sz w:val="24"/>
          <w:szCs w:val="24"/>
        </w:rPr>
      </w:pPr>
      <w:r w:rsidRPr="005A7087">
        <w:rPr>
          <w:rFonts w:ascii="Arial" w:hAnsi="Arial" w:cs="Arial"/>
          <w:color w:val="auto"/>
          <w:sz w:val="24"/>
          <w:szCs w:val="24"/>
        </w:rPr>
        <w:t>Su aumento no tiene mayores consideraciones, ya que en el único caso en que se observa una elevación es cuando la persona sufre de niveles variables de deshidratación, ya sea como consecuencia de una excesiva pérdida de agua por razones ambientales o de ejercicio, o por el simple hecho de que no haya una ingesta apropiada de líquidos, particularmente agua, en la dieta. Sin embargo, esta elevación no tiene ninguna significancia clínica.</w:t>
      </w:r>
    </w:p>
    <w:p w:rsidR="00CB2772" w:rsidRPr="00DC15D6" w:rsidRDefault="00CB2772" w:rsidP="00CB2772">
      <w:pPr>
        <w:spacing w:before="75" w:after="100" w:afterAutospacing="1" w:line="360" w:lineRule="auto"/>
        <w:ind w:left="0" w:right="30"/>
        <w:jc w:val="both"/>
        <w:rPr>
          <w:rFonts w:ascii="Arial" w:hAnsi="Arial" w:cs="Arial"/>
          <w:b/>
          <w:i/>
          <w:color w:val="1F497D"/>
          <w:sz w:val="52"/>
          <w:szCs w:val="52"/>
          <w:u w:val="single"/>
        </w:rPr>
      </w:pPr>
    </w:p>
    <w:p w:rsidR="00FD753D" w:rsidRPr="00DC15D6" w:rsidRDefault="00795895" w:rsidP="00CB2772">
      <w:pPr>
        <w:spacing w:before="75" w:after="100" w:afterAutospacing="1" w:line="360" w:lineRule="auto"/>
        <w:ind w:left="-284" w:right="30"/>
        <w:jc w:val="both"/>
        <w:rPr>
          <w:rFonts w:ascii="Arial" w:hAnsi="Arial" w:cs="Arial"/>
          <w:b/>
          <w:i/>
          <w:color w:val="1F497D"/>
          <w:sz w:val="52"/>
          <w:szCs w:val="52"/>
          <w:u w:val="single"/>
        </w:rPr>
      </w:pPr>
      <w:r w:rsidRPr="00DC15D6">
        <w:rPr>
          <w:rFonts w:ascii="Arial" w:hAnsi="Arial" w:cs="Arial"/>
          <w:b/>
          <w:i/>
          <w:color w:val="1F497D"/>
          <w:sz w:val="52"/>
          <w:szCs w:val="52"/>
          <w:u w:val="single"/>
        </w:rPr>
        <w:t>Bibliografía</w:t>
      </w:r>
      <w:r w:rsidR="00FD753D" w:rsidRPr="00DC15D6">
        <w:rPr>
          <w:rFonts w:ascii="Arial" w:hAnsi="Arial" w:cs="Arial"/>
          <w:b/>
          <w:i/>
          <w:color w:val="1F497D"/>
          <w:sz w:val="52"/>
          <w:szCs w:val="52"/>
          <w:u w:val="single"/>
        </w:rPr>
        <w:t>:</w:t>
      </w:r>
    </w:p>
    <w:p w:rsidR="00502A2A" w:rsidRPr="00502A2A" w:rsidRDefault="00502A2A" w:rsidP="00CB2772">
      <w:pPr>
        <w:spacing w:before="75" w:after="100" w:afterAutospacing="1" w:line="360" w:lineRule="auto"/>
        <w:ind w:left="-284" w:right="30"/>
        <w:jc w:val="both"/>
        <w:rPr>
          <w:rFonts w:ascii="Arial" w:hAnsi="Arial" w:cs="Arial"/>
          <w:b/>
          <w:color w:val="auto"/>
          <w:sz w:val="24"/>
          <w:szCs w:val="24"/>
          <w:u w:val="single"/>
        </w:rPr>
      </w:pPr>
      <w:r w:rsidRPr="00502A2A">
        <w:rPr>
          <w:rFonts w:ascii="Arial" w:hAnsi="Arial" w:cs="Arial"/>
          <w:b/>
          <w:color w:val="auto"/>
          <w:sz w:val="24"/>
          <w:szCs w:val="24"/>
          <w:u w:val="single"/>
        </w:rPr>
        <w:t>LIBROS:</w:t>
      </w:r>
    </w:p>
    <w:p w:rsidR="00502A2A" w:rsidRPr="00502A2A" w:rsidRDefault="00502A2A" w:rsidP="00CB2772">
      <w:pPr>
        <w:numPr>
          <w:ilvl w:val="0"/>
          <w:numId w:val="13"/>
        </w:numPr>
        <w:spacing w:before="75" w:after="100" w:afterAutospacing="1" w:line="360" w:lineRule="auto"/>
        <w:ind w:left="-284" w:right="30"/>
        <w:jc w:val="both"/>
        <w:rPr>
          <w:rFonts w:ascii="Arial" w:hAnsi="Arial" w:cs="Arial"/>
          <w:color w:val="auto"/>
          <w:sz w:val="24"/>
          <w:szCs w:val="24"/>
          <w:lang w:val="en-US"/>
        </w:rPr>
      </w:pPr>
      <w:r w:rsidRPr="00502A2A">
        <w:rPr>
          <w:rFonts w:ascii="Arial" w:hAnsi="Arial" w:cs="Arial"/>
          <w:color w:val="auto"/>
          <w:sz w:val="24"/>
          <w:szCs w:val="24"/>
          <w:lang w:val="en-US"/>
        </w:rPr>
        <w:t>Provan, Singer, Baglin, Dokal: Oxford Handbook of Clinical Haematology, 2009 Oxford Medical Handbooks, Oxford</w:t>
      </w:r>
    </w:p>
    <w:p w:rsidR="006678E3" w:rsidRDefault="00FD753D" w:rsidP="00CB2772">
      <w:pPr>
        <w:numPr>
          <w:ilvl w:val="0"/>
          <w:numId w:val="13"/>
        </w:numPr>
        <w:spacing w:before="75" w:after="100" w:afterAutospacing="1" w:line="360" w:lineRule="auto"/>
        <w:ind w:left="-284" w:right="30"/>
        <w:jc w:val="both"/>
        <w:rPr>
          <w:rFonts w:ascii="Arial" w:hAnsi="Arial" w:cs="Arial"/>
          <w:color w:val="auto"/>
          <w:sz w:val="24"/>
          <w:szCs w:val="24"/>
        </w:rPr>
      </w:pPr>
      <w:r w:rsidRPr="00502A2A">
        <w:rPr>
          <w:rFonts w:ascii="Arial" w:hAnsi="Arial" w:cs="Arial"/>
          <w:color w:val="auto"/>
          <w:sz w:val="24"/>
          <w:szCs w:val="24"/>
        </w:rPr>
        <w:t>Bioquímica ilustrada Campbell. Smith. Peters</w:t>
      </w:r>
    </w:p>
    <w:p w:rsidR="00502A2A" w:rsidRPr="00502A2A" w:rsidRDefault="00502A2A" w:rsidP="00CB2772">
      <w:pPr>
        <w:spacing w:before="75" w:after="100" w:afterAutospacing="1" w:line="360" w:lineRule="auto"/>
        <w:ind w:left="-284" w:right="30"/>
        <w:jc w:val="both"/>
        <w:rPr>
          <w:rFonts w:ascii="Arial" w:hAnsi="Arial" w:cs="Arial"/>
          <w:b/>
          <w:color w:val="auto"/>
          <w:sz w:val="24"/>
          <w:szCs w:val="24"/>
          <w:u w:val="single"/>
        </w:rPr>
      </w:pPr>
      <w:r w:rsidRPr="00502A2A">
        <w:rPr>
          <w:rFonts w:ascii="Arial" w:hAnsi="Arial" w:cs="Arial"/>
          <w:b/>
          <w:color w:val="auto"/>
          <w:sz w:val="24"/>
          <w:szCs w:val="24"/>
          <w:u w:val="single"/>
        </w:rPr>
        <w:t>PAGINAS WEB:</w:t>
      </w:r>
    </w:p>
    <w:p w:rsidR="00502A2A" w:rsidRPr="00502A2A" w:rsidRDefault="00711798" w:rsidP="00CB2772">
      <w:pPr>
        <w:numPr>
          <w:ilvl w:val="0"/>
          <w:numId w:val="13"/>
        </w:numPr>
        <w:spacing w:before="75" w:after="100" w:afterAutospacing="1" w:line="360" w:lineRule="auto"/>
        <w:ind w:left="-284" w:right="30"/>
        <w:jc w:val="both"/>
        <w:rPr>
          <w:rFonts w:ascii="Arial" w:hAnsi="Arial" w:cs="Arial"/>
          <w:color w:val="auto"/>
          <w:sz w:val="24"/>
          <w:szCs w:val="24"/>
        </w:rPr>
      </w:pPr>
      <w:hyperlink r:id="rId23" w:history="1">
        <w:r w:rsidR="00912B88" w:rsidRPr="00502A2A">
          <w:rPr>
            <w:rStyle w:val="Hipervnculo"/>
            <w:rFonts w:ascii="Arial" w:hAnsi="Arial" w:cs="Arial"/>
            <w:color w:val="auto"/>
            <w:sz w:val="24"/>
            <w:szCs w:val="24"/>
          </w:rPr>
          <w:t>http://cuidar-su-salud.blogspot.com</w:t>
        </w:r>
      </w:hyperlink>
      <w:r w:rsidR="00912B88" w:rsidRPr="00502A2A">
        <w:rPr>
          <w:rFonts w:ascii="Arial" w:hAnsi="Arial" w:cs="Arial"/>
          <w:color w:val="auto"/>
          <w:sz w:val="24"/>
          <w:szCs w:val="24"/>
        </w:rPr>
        <w:t xml:space="preserve"> </w:t>
      </w:r>
    </w:p>
    <w:p w:rsidR="00502A2A" w:rsidRPr="00502A2A" w:rsidRDefault="00711798" w:rsidP="00CB2772">
      <w:pPr>
        <w:numPr>
          <w:ilvl w:val="0"/>
          <w:numId w:val="13"/>
        </w:numPr>
        <w:spacing w:before="75" w:after="100" w:afterAutospacing="1" w:line="360" w:lineRule="auto"/>
        <w:ind w:left="-284" w:right="30"/>
        <w:jc w:val="both"/>
        <w:rPr>
          <w:rFonts w:ascii="Arial" w:hAnsi="Arial" w:cs="Arial"/>
          <w:color w:val="auto"/>
          <w:sz w:val="24"/>
          <w:szCs w:val="24"/>
        </w:rPr>
      </w:pPr>
      <w:hyperlink r:id="rId24" w:history="1">
        <w:r w:rsidR="00912B88" w:rsidRPr="00502A2A">
          <w:rPr>
            <w:rStyle w:val="Hipervnculo"/>
            <w:rFonts w:ascii="Arial" w:hAnsi="Arial" w:cs="Arial"/>
            <w:color w:val="auto"/>
            <w:sz w:val="24"/>
            <w:szCs w:val="24"/>
          </w:rPr>
          <w:t>http://www.wikipedia.com</w:t>
        </w:r>
      </w:hyperlink>
      <w:r w:rsidR="00912B88" w:rsidRPr="00502A2A">
        <w:rPr>
          <w:rFonts w:ascii="Arial" w:hAnsi="Arial" w:cs="Arial"/>
          <w:color w:val="auto"/>
          <w:sz w:val="24"/>
          <w:szCs w:val="24"/>
        </w:rPr>
        <w:t xml:space="preserve"> </w:t>
      </w:r>
    </w:p>
    <w:p w:rsidR="00502A2A" w:rsidRPr="00502A2A" w:rsidRDefault="00711798" w:rsidP="00CB2772">
      <w:pPr>
        <w:numPr>
          <w:ilvl w:val="0"/>
          <w:numId w:val="13"/>
        </w:numPr>
        <w:spacing w:before="75" w:after="100" w:afterAutospacing="1" w:line="360" w:lineRule="auto"/>
        <w:ind w:left="-284" w:right="30"/>
        <w:jc w:val="both"/>
        <w:rPr>
          <w:rFonts w:ascii="Arial" w:hAnsi="Arial" w:cs="Arial"/>
          <w:color w:val="auto"/>
          <w:sz w:val="24"/>
          <w:szCs w:val="24"/>
        </w:rPr>
      </w:pPr>
      <w:hyperlink r:id="rId25" w:history="1">
        <w:r w:rsidR="00912B88" w:rsidRPr="00502A2A">
          <w:rPr>
            <w:rStyle w:val="Hipervnculo"/>
            <w:rFonts w:ascii="Arial" w:hAnsi="Arial" w:cs="Arial"/>
            <w:color w:val="auto"/>
            <w:sz w:val="24"/>
            <w:szCs w:val="24"/>
          </w:rPr>
          <w:t>http://www.ferato.com</w:t>
        </w:r>
      </w:hyperlink>
      <w:r w:rsidR="00912B88" w:rsidRPr="00502A2A">
        <w:rPr>
          <w:rFonts w:ascii="Arial" w:hAnsi="Arial" w:cs="Arial"/>
          <w:color w:val="auto"/>
          <w:sz w:val="24"/>
          <w:szCs w:val="24"/>
        </w:rPr>
        <w:t xml:space="preserve"> </w:t>
      </w:r>
    </w:p>
    <w:p w:rsidR="00502A2A" w:rsidRPr="00502A2A" w:rsidRDefault="00711798" w:rsidP="00CB2772">
      <w:pPr>
        <w:numPr>
          <w:ilvl w:val="0"/>
          <w:numId w:val="13"/>
        </w:numPr>
        <w:spacing w:before="75" w:after="100" w:afterAutospacing="1" w:line="360" w:lineRule="auto"/>
        <w:ind w:left="-284" w:right="30"/>
        <w:jc w:val="both"/>
        <w:rPr>
          <w:rFonts w:ascii="Tahoma" w:hAnsi="Tahoma" w:cs="Tahoma"/>
          <w:color w:val="auto"/>
          <w:sz w:val="24"/>
          <w:szCs w:val="24"/>
        </w:rPr>
      </w:pPr>
      <w:hyperlink r:id="rId26" w:history="1">
        <w:r w:rsidR="00502A2A" w:rsidRPr="00502A2A">
          <w:rPr>
            <w:rStyle w:val="Hipervnculo"/>
            <w:rFonts w:ascii="Arial" w:hAnsi="Arial" w:cs="Arial"/>
            <w:color w:val="auto"/>
            <w:sz w:val="24"/>
            <w:szCs w:val="24"/>
          </w:rPr>
          <w:t>http://www.humv.es/webfarma/Informacion_Medicamentos/Formulario/Albumina.HTM</w:t>
        </w:r>
      </w:hyperlink>
    </w:p>
    <w:p w:rsidR="00E1000C" w:rsidRPr="00E1000C" w:rsidRDefault="00711798" w:rsidP="00CB2772">
      <w:pPr>
        <w:numPr>
          <w:ilvl w:val="0"/>
          <w:numId w:val="13"/>
        </w:numPr>
        <w:spacing w:before="75" w:after="100" w:afterAutospacing="1" w:line="360" w:lineRule="auto"/>
        <w:ind w:left="-284" w:right="30"/>
        <w:jc w:val="both"/>
        <w:rPr>
          <w:rFonts w:ascii="Tahoma" w:hAnsi="Tahoma" w:cs="Tahoma"/>
          <w:color w:val="333333"/>
          <w:sz w:val="24"/>
          <w:szCs w:val="24"/>
        </w:rPr>
      </w:pPr>
      <w:hyperlink r:id="rId27" w:tgtFrame="_blank" w:history="1">
        <w:r w:rsidR="00502A2A" w:rsidRPr="00502A2A">
          <w:rPr>
            <w:rStyle w:val="Hipervnculo"/>
            <w:rFonts w:ascii="Tahoma" w:hAnsi="Tahoma" w:cs="Tahoma"/>
            <w:color w:val="auto"/>
            <w:sz w:val="24"/>
            <w:szCs w:val="24"/>
          </w:rPr>
          <w:t>http://www.nsd.scot.nhs.uk/documents/guidelines/albumingdl.pdf</w:t>
        </w:r>
      </w:hyperlink>
    </w:p>
    <w:sectPr w:rsidR="00E1000C" w:rsidRPr="00E1000C" w:rsidSect="003F7E34">
      <w:footerReference w:type="default" r:id="rId28"/>
      <w:pgSz w:w="11906" w:h="16838"/>
      <w:pgMar w:top="1417" w:right="1701" w:bottom="1417" w:left="1701"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798" w:rsidRDefault="00711798" w:rsidP="005F35A3">
      <w:pPr>
        <w:spacing w:after="0" w:line="240" w:lineRule="auto"/>
      </w:pPr>
      <w:r>
        <w:separator/>
      </w:r>
    </w:p>
  </w:endnote>
  <w:endnote w:type="continuationSeparator" w:id="0">
    <w:p w:rsidR="00711798" w:rsidRDefault="00711798" w:rsidP="005F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1B" w:rsidRDefault="00E8231B">
    <w:pPr>
      <w:pStyle w:val="Piedepgina"/>
      <w:jc w:val="center"/>
    </w:pPr>
  </w:p>
  <w:p w:rsidR="002C7EC0" w:rsidRDefault="002C7E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798" w:rsidRDefault="00711798" w:rsidP="005F35A3">
      <w:pPr>
        <w:spacing w:after="0" w:line="240" w:lineRule="auto"/>
      </w:pPr>
      <w:r>
        <w:separator/>
      </w:r>
    </w:p>
  </w:footnote>
  <w:footnote w:type="continuationSeparator" w:id="0">
    <w:p w:rsidR="00711798" w:rsidRDefault="00711798" w:rsidP="005F3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28732F6"/>
    <w:multiLevelType w:val="multilevel"/>
    <w:tmpl w:val="A8AC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26D6E"/>
    <w:multiLevelType w:val="hybridMultilevel"/>
    <w:tmpl w:val="C6925C4E"/>
    <w:lvl w:ilvl="0" w:tplc="0C0A0001">
      <w:start w:val="1"/>
      <w:numFmt w:val="bullet"/>
      <w:lvlText w:val=""/>
      <w:lvlJc w:val="left"/>
      <w:pPr>
        <w:ind w:left="229" w:hanging="360"/>
      </w:pPr>
      <w:rPr>
        <w:rFonts w:ascii="Symbol" w:hAnsi="Symbol" w:hint="default"/>
      </w:rPr>
    </w:lvl>
    <w:lvl w:ilvl="1" w:tplc="0C0A0003" w:tentative="1">
      <w:start w:val="1"/>
      <w:numFmt w:val="bullet"/>
      <w:lvlText w:val="o"/>
      <w:lvlJc w:val="left"/>
      <w:pPr>
        <w:ind w:left="949" w:hanging="360"/>
      </w:pPr>
      <w:rPr>
        <w:rFonts w:ascii="Courier New" w:hAnsi="Courier New" w:cs="Courier New" w:hint="default"/>
      </w:rPr>
    </w:lvl>
    <w:lvl w:ilvl="2" w:tplc="0C0A0005" w:tentative="1">
      <w:start w:val="1"/>
      <w:numFmt w:val="bullet"/>
      <w:lvlText w:val=""/>
      <w:lvlJc w:val="left"/>
      <w:pPr>
        <w:ind w:left="1669" w:hanging="360"/>
      </w:pPr>
      <w:rPr>
        <w:rFonts w:ascii="Wingdings" w:hAnsi="Wingdings" w:hint="default"/>
      </w:rPr>
    </w:lvl>
    <w:lvl w:ilvl="3" w:tplc="0C0A0001" w:tentative="1">
      <w:start w:val="1"/>
      <w:numFmt w:val="bullet"/>
      <w:lvlText w:val=""/>
      <w:lvlJc w:val="left"/>
      <w:pPr>
        <w:ind w:left="2389" w:hanging="360"/>
      </w:pPr>
      <w:rPr>
        <w:rFonts w:ascii="Symbol" w:hAnsi="Symbol" w:hint="default"/>
      </w:rPr>
    </w:lvl>
    <w:lvl w:ilvl="4" w:tplc="0C0A0003" w:tentative="1">
      <w:start w:val="1"/>
      <w:numFmt w:val="bullet"/>
      <w:lvlText w:val="o"/>
      <w:lvlJc w:val="left"/>
      <w:pPr>
        <w:ind w:left="3109" w:hanging="360"/>
      </w:pPr>
      <w:rPr>
        <w:rFonts w:ascii="Courier New" w:hAnsi="Courier New" w:cs="Courier New" w:hint="default"/>
      </w:rPr>
    </w:lvl>
    <w:lvl w:ilvl="5" w:tplc="0C0A0005" w:tentative="1">
      <w:start w:val="1"/>
      <w:numFmt w:val="bullet"/>
      <w:lvlText w:val=""/>
      <w:lvlJc w:val="left"/>
      <w:pPr>
        <w:ind w:left="3829" w:hanging="360"/>
      </w:pPr>
      <w:rPr>
        <w:rFonts w:ascii="Wingdings" w:hAnsi="Wingdings" w:hint="default"/>
      </w:rPr>
    </w:lvl>
    <w:lvl w:ilvl="6" w:tplc="0C0A0001" w:tentative="1">
      <w:start w:val="1"/>
      <w:numFmt w:val="bullet"/>
      <w:lvlText w:val=""/>
      <w:lvlJc w:val="left"/>
      <w:pPr>
        <w:ind w:left="4549" w:hanging="360"/>
      </w:pPr>
      <w:rPr>
        <w:rFonts w:ascii="Symbol" w:hAnsi="Symbol" w:hint="default"/>
      </w:rPr>
    </w:lvl>
    <w:lvl w:ilvl="7" w:tplc="0C0A0003" w:tentative="1">
      <w:start w:val="1"/>
      <w:numFmt w:val="bullet"/>
      <w:lvlText w:val="o"/>
      <w:lvlJc w:val="left"/>
      <w:pPr>
        <w:ind w:left="5269" w:hanging="360"/>
      </w:pPr>
      <w:rPr>
        <w:rFonts w:ascii="Courier New" w:hAnsi="Courier New" w:cs="Courier New" w:hint="default"/>
      </w:rPr>
    </w:lvl>
    <w:lvl w:ilvl="8" w:tplc="0C0A0005" w:tentative="1">
      <w:start w:val="1"/>
      <w:numFmt w:val="bullet"/>
      <w:lvlText w:val=""/>
      <w:lvlJc w:val="left"/>
      <w:pPr>
        <w:ind w:left="5989" w:hanging="360"/>
      </w:pPr>
      <w:rPr>
        <w:rFonts w:ascii="Wingdings" w:hAnsi="Wingdings" w:hint="default"/>
      </w:rPr>
    </w:lvl>
  </w:abstractNum>
  <w:abstractNum w:abstractNumId="3">
    <w:nsid w:val="066A3EA9"/>
    <w:multiLevelType w:val="hybridMultilevel"/>
    <w:tmpl w:val="3E6C2A5E"/>
    <w:lvl w:ilvl="0" w:tplc="0C0A0001">
      <w:start w:val="1"/>
      <w:numFmt w:val="bullet"/>
      <w:lvlText w:val=""/>
      <w:lvlJc w:val="left"/>
      <w:pPr>
        <w:ind w:left="-131" w:hanging="360"/>
      </w:pPr>
      <w:rPr>
        <w:rFonts w:ascii="Symbol" w:hAnsi="Symbol" w:hint="default"/>
      </w:rPr>
    </w:lvl>
    <w:lvl w:ilvl="1" w:tplc="0C0A0003" w:tentative="1">
      <w:start w:val="1"/>
      <w:numFmt w:val="bullet"/>
      <w:lvlText w:val="o"/>
      <w:lvlJc w:val="left"/>
      <w:pPr>
        <w:ind w:left="589" w:hanging="360"/>
      </w:pPr>
      <w:rPr>
        <w:rFonts w:ascii="Courier New" w:hAnsi="Courier New" w:cs="Courier New" w:hint="default"/>
      </w:rPr>
    </w:lvl>
    <w:lvl w:ilvl="2" w:tplc="0C0A0005" w:tentative="1">
      <w:start w:val="1"/>
      <w:numFmt w:val="bullet"/>
      <w:lvlText w:val=""/>
      <w:lvlJc w:val="left"/>
      <w:pPr>
        <w:ind w:left="1309" w:hanging="360"/>
      </w:pPr>
      <w:rPr>
        <w:rFonts w:ascii="Wingdings" w:hAnsi="Wingdings" w:hint="default"/>
      </w:rPr>
    </w:lvl>
    <w:lvl w:ilvl="3" w:tplc="0C0A0001" w:tentative="1">
      <w:start w:val="1"/>
      <w:numFmt w:val="bullet"/>
      <w:lvlText w:val=""/>
      <w:lvlJc w:val="left"/>
      <w:pPr>
        <w:ind w:left="2029" w:hanging="360"/>
      </w:pPr>
      <w:rPr>
        <w:rFonts w:ascii="Symbol" w:hAnsi="Symbol" w:hint="default"/>
      </w:rPr>
    </w:lvl>
    <w:lvl w:ilvl="4" w:tplc="0C0A0003" w:tentative="1">
      <w:start w:val="1"/>
      <w:numFmt w:val="bullet"/>
      <w:lvlText w:val="o"/>
      <w:lvlJc w:val="left"/>
      <w:pPr>
        <w:ind w:left="2749" w:hanging="360"/>
      </w:pPr>
      <w:rPr>
        <w:rFonts w:ascii="Courier New" w:hAnsi="Courier New" w:cs="Courier New" w:hint="default"/>
      </w:rPr>
    </w:lvl>
    <w:lvl w:ilvl="5" w:tplc="0C0A0005" w:tentative="1">
      <w:start w:val="1"/>
      <w:numFmt w:val="bullet"/>
      <w:lvlText w:val=""/>
      <w:lvlJc w:val="left"/>
      <w:pPr>
        <w:ind w:left="3469" w:hanging="360"/>
      </w:pPr>
      <w:rPr>
        <w:rFonts w:ascii="Wingdings" w:hAnsi="Wingdings" w:hint="default"/>
      </w:rPr>
    </w:lvl>
    <w:lvl w:ilvl="6" w:tplc="0C0A0001" w:tentative="1">
      <w:start w:val="1"/>
      <w:numFmt w:val="bullet"/>
      <w:lvlText w:val=""/>
      <w:lvlJc w:val="left"/>
      <w:pPr>
        <w:ind w:left="4189" w:hanging="360"/>
      </w:pPr>
      <w:rPr>
        <w:rFonts w:ascii="Symbol" w:hAnsi="Symbol" w:hint="default"/>
      </w:rPr>
    </w:lvl>
    <w:lvl w:ilvl="7" w:tplc="0C0A0003" w:tentative="1">
      <w:start w:val="1"/>
      <w:numFmt w:val="bullet"/>
      <w:lvlText w:val="o"/>
      <w:lvlJc w:val="left"/>
      <w:pPr>
        <w:ind w:left="4909" w:hanging="360"/>
      </w:pPr>
      <w:rPr>
        <w:rFonts w:ascii="Courier New" w:hAnsi="Courier New" w:cs="Courier New" w:hint="default"/>
      </w:rPr>
    </w:lvl>
    <w:lvl w:ilvl="8" w:tplc="0C0A0005" w:tentative="1">
      <w:start w:val="1"/>
      <w:numFmt w:val="bullet"/>
      <w:lvlText w:val=""/>
      <w:lvlJc w:val="left"/>
      <w:pPr>
        <w:ind w:left="5629" w:hanging="360"/>
      </w:pPr>
      <w:rPr>
        <w:rFonts w:ascii="Wingdings" w:hAnsi="Wingdings" w:hint="default"/>
      </w:rPr>
    </w:lvl>
  </w:abstractNum>
  <w:abstractNum w:abstractNumId="4">
    <w:nsid w:val="0783530B"/>
    <w:multiLevelType w:val="hybridMultilevel"/>
    <w:tmpl w:val="37C83B04"/>
    <w:lvl w:ilvl="0" w:tplc="0C0A0001">
      <w:start w:val="1"/>
      <w:numFmt w:val="bullet"/>
      <w:lvlText w:val=""/>
      <w:lvlJc w:val="left"/>
      <w:pPr>
        <w:ind w:left="589" w:hanging="360"/>
      </w:pPr>
      <w:rPr>
        <w:rFonts w:ascii="Symbol" w:hAnsi="Symbol" w:hint="default"/>
      </w:rPr>
    </w:lvl>
    <w:lvl w:ilvl="1" w:tplc="0C0A0003" w:tentative="1">
      <w:start w:val="1"/>
      <w:numFmt w:val="bullet"/>
      <w:lvlText w:val="o"/>
      <w:lvlJc w:val="left"/>
      <w:pPr>
        <w:ind w:left="1309" w:hanging="360"/>
      </w:pPr>
      <w:rPr>
        <w:rFonts w:ascii="Courier New" w:hAnsi="Courier New" w:cs="Courier New" w:hint="default"/>
      </w:rPr>
    </w:lvl>
    <w:lvl w:ilvl="2" w:tplc="0C0A0005" w:tentative="1">
      <w:start w:val="1"/>
      <w:numFmt w:val="bullet"/>
      <w:lvlText w:val=""/>
      <w:lvlJc w:val="left"/>
      <w:pPr>
        <w:ind w:left="2029" w:hanging="360"/>
      </w:pPr>
      <w:rPr>
        <w:rFonts w:ascii="Wingdings" w:hAnsi="Wingdings" w:hint="default"/>
      </w:rPr>
    </w:lvl>
    <w:lvl w:ilvl="3" w:tplc="0C0A0001" w:tentative="1">
      <w:start w:val="1"/>
      <w:numFmt w:val="bullet"/>
      <w:lvlText w:val=""/>
      <w:lvlJc w:val="left"/>
      <w:pPr>
        <w:ind w:left="2749" w:hanging="360"/>
      </w:pPr>
      <w:rPr>
        <w:rFonts w:ascii="Symbol" w:hAnsi="Symbol" w:hint="default"/>
      </w:rPr>
    </w:lvl>
    <w:lvl w:ilvl="4" w:tplc="0C0A0003" w:tentative="1">
      <w:start w:val="1"/>
      <w:numFmt w:val="bullet"/>
      <w:lvlText w:val="o"/>
      <w:lvlJc w:val="left"/>
      <w:pPr>
        <w:ind w:left="3469" w:hanging="360"/>
      </w:pPr>
      <w:rPr>
        <w:rFonts w:ascii="Courier New" w:hAnsi="Courier New" w:cs="Courier New" w:hint="default"/>
      </w:rPr>
    </w:lvl>
    <w:lvl w:ilvl="5" w:tplc="0C0A0005" w:tentative="1">
      <w:start w:val="1"/>
      <w:numFmt w:val="bullet"/>
      <w:lvlText w:val=""/>
      <w:lvlJc w:val="left"/>
      <w:pPr>
        <w:ind w:left="4189" w:hanging="360"/>
      </w:pPr>
      <w:rPr>
        <w:rFonts w:ascii="Wingdings" w:hAnsi="Wingdings" w:hint="default"/>
      </w:rPr>
    </w:lvl>
    <w:lvl w:ilvl="6" w:tplc="0C0A0001" w:tentative="1">
      <w:start w:val="1"/>
      <w:numFmt w:val="bullet"/>
      <w:lvlText w:val=""/>
      <w:lvlJc w:val="left"/>
      <w:pPr>
        <w:ind w:left="4909" w:hanging="360"/>
      </w:pPr>
      <w:rPr>
        <w:rFonts w:ascii="Symbol" w:hAnsi="Symbol" w:hint="default"/>
      </w:rPr>
    </w:lvl>
    <w:lvl w:ilvl="7" w:tplc="0C0A0003" w:tentative="1">
      <w:start w:val="1"/>
      <w:numFmt w:val="bullet"/>
      <w:lvlText w:val="o"/>
      <w:lvlJc w:val="left"/>
      <w:pPr>
        <w:ind w:left="5629" w:hanging="360"/>
      </w:pPr>
      <w:rPr>
        <w:rFonts w:ascii="Courier New" w:hAnsi="Courier New" w:cs="Courier New" w:hint="default"/>
      </w:rPr>
    </w:lvl>
    <w:lvl w:ilvl="8" w:tplc="0C0A0005" w:tentative="1">
      <w:start w:val="1"/>
      <w:numFmt w:val="bullet"/>
      <w:lvlText w:val=""/>
      <w:lvlJc w:val="left"/>
      <w:pPr>
        <w:ind w:left="6349" w:hanging="360"/>
      </w:pPr>
      <w:rPr>
        <w:rFonts w:ascii="Wingdings" w:hAnsi="Wingdings" w:hint="default"/>
      </w:rPr>
    </w:lvl>
  </w:abstractNum>
  <w:abstractNum w:abstractNumId="5">
    <w:nsid w:val="23360D1C"/>
    <w:multiLevelType w:val="hybridMultilevel"/>
    <w:tmpl w:val="20720504"/>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6">
    <w:nsid w:val="30F73BAC"/>
    <w:multiLevelType w:val="hybridMultilevel"/>
    <w:tmpl w:val="013CD8BA"/>
    <w:lvl w:ilvl="0" w:tplc="0C0A0001">
      <w:start w:val="1"/>
      <w:numFmt w:val="bullet"/>
      <w:lvlText w:val=""/>
      <w:lvlJc w:val="left"/>
      <w:pPr>
        <w:ind w:left="-491" w:hanging="360"/>
      </w:pPr>
      <w:rPr>
        <w:rFonts w:ascii="Symbol" w:hAnsi="Symbol" w:hint="default"/>
      </w:rPr>
    </w:lvl>
    <w:lvl w:ilvl="1" w:tplc="0C0A0003" w:tentative="1">
      <w:start w:val="1"/>
      <w:numFmt w:val="bullet"/>
      <w:lvlText w:val="o"/>
      <w:lvlJc w:val="left"/>
      <w:pPr>
        <w:ind w:left="229" w:hanging="360"/>
      </w:pPr>
      <w:rPr>
        <w:rFonts w:ascii="Courier New" w:hAnsi="Courier New" w:cs="Courier New" w:hint="default"/>
      </w:rPr>
    </w:lvl>
    <w:lvl w:ilvl="2" w:tplc="0C0A0005" w:tentative="1">
      <w:start w:val="1"/>
      <w:numFmt w:val="bullet"/>
      <w:lvlText w:val=""/>
      <w:lvlJc w:val="left"/>
      <w:pPr>
        <w:ind w:left="949" w:hanging="360"/>
      </w:pPr>
      <w:rPr>
        <w:rFonts w:ascii="Wingdings" w:hAnsi="Wingdings" w:hint="default"/>
      </w:rPr>
    </w:lvl>
    <w:lvl w:ilvl="3" w:tplc="0C0A0001" w:tentative="1">
      <w:start w:val="1"/>
      <w:numFmt w:val="bullet"/>
      <w:lvlText w:val=""/>
      <w:lvlJc w:val="left"/>
      <w:pPr>
        <w:ind w:left="1669" w:hanging="360"/>
      </w:pPr>
      <w:rPr>
        <w:rFonts w:ascii="Symbol" w:hAnsi="Symbol" w:hint="default"/>
      </w:rPr>
    </w:lvl>
    <w:lvl w:ilvl="4" w:tplc="0C0A0003" w:tentative="1">
      <w:start w:val="1"/>
      <w:numFmt w:val="bullet"/>
      <w:lvlText w:val="o"/>
      <w:lvlJc w:val="left"/>
      <w:pPr>
        <w:ind w:left="2389" w:hanging="360"/>
      </w:pPr>
      <w:rPr>
        <w:rFonts w:ascii="Courier New" w:hAnsi="Courier New" w:cs="Courier New" w:hint="default"/>
      </w:rPr>
    </w:lvl>
    <w:lvl w:ilvl="5" w:tplc="0C0A0005" w:tentative="1">
      <w:start w:val="1"/>
      <w:numFmt w:val="bullet"/>
      <w:lvlText w:val=""/>
      <w:lvlJc w:val="left"/>
      <w:pPr>
        <w:ind w:left="3109" w:hanging="360"/>
      </w:pPr>
      <w:rPr>
        <w:rFonts w:ascii="Wingdings" w:hAnsi="Wingdings" w:hint="default"/>
      </w:rPr>
    </w:lvl>
    <w:lvl w:ilvl="6" w:tplc="0C0A0001" w:tentative="1">
      <w:start w:val="1"/>
      <w:numFmt w:val="bullet"/>
      <w:lvlText w:val=""/>
      <w:lvlJc w:val="left"/>
      <w:pPr>
        <w:ind w:left="3829" w:hanging="360"/>
      </w:pPr>
      <w:rPr>
        <w:rFonts w:ascii="Symbol" w:hAnsi="Symbol" w:hint="default"/>
      </w:rPr>
    </w:lvl>
    <w:lvl w:ilvl="7" w:tplc="0C0A0003" w:tentative="1">
      <w:start w:val="1"/>
      <w:numFmt w:val="bullet"/>
      <w:lvlText w:val="o"/>
      <w:lvlJc w:val="left"/>
      <w:pPr>
        <w:ind w:left="4549" w:hanging="360"/>
      </w:pPr>
      <w:rPr>
        <w:rFonts w:ascii="Courier New" w:hAnsi="Courier New" w:cs="Courier New" w:hint="default"/>
      </w:rPr>
    </w:lvl>
    <w:lvl w:ilvl="8" w:tplc="0C0A0005" w:tentative="1">
      <w:start w:val="1"/>
      <w:numFmt w:val="bullet"/>
      <w:lvlText w:val=""/>
      <w:lvlJc w:val="left"/>
      <w:pPr>
        <w:ind w:left="5269" w:hanging="360"/>
      </w:pPr>
      <w:rPr>
        <w:rFonts w:ascii="Wingdings" w:hAnsi="Wingdings" w:hint="default"/>
      </w:rPr>
    </w:lvl>
  </w:abstractNum>
  <w:abstractNum w:abstractNumId="7">
    <w:nsid w:val="3519354E"/>
    <w:multiLevelType w:val="hybridMultilevel"/>
    <w:tmpl w:val="A7C49D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CD62EDF"/>
    <w:multiLevelType w:val="multilevel"/>
    <w:tmpl w:val="DEBC4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45A4D"/>
    <w:multiLevelType w:val="hybridMultilevel"/>
    <w:tmpl w:val="12A6D66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F5969C7"/>
    <w:multiLevelType w:val="multilevel"/>
    <w:tmpl w:val="838C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56EE3"/>
    <w:multiLevelType w:val="multilevel"/>
    <w:tmpl w:val="97F6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193C7C"/>
    <w:multiLevelType w:val="hybridMultilevel"/>
    <w:tmpl w:val="491AD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7D86984"/>
    <w:multiLevelType w:val="hybridMultilevel"/>
    <w:tmpl w:val="8E00228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4AD047B8"/>
    <w:multiLevelType w:val="hybridMultilevel"/>
    <w:tmpl w:val="24FC62D6"/>
    <w:lvl w:ilvl="0" w:tplc="0C0A0001">
      <w:start w:val="1"/>
      <w:numFmt w:val="bullet"/>
      <w:lvlText w:val=""/>
      <w:lvlJc w:val="left"/>
      <w:pPr>
        <w:ind w:left="-131" w:hanging="360"/>
      </w:pPr>
      <w:rPr>
        <w:rFonts w:ascii="Symbol" w:hAnsi="Symbol" w:hint="default"/>
      </w:rPr>
    </w:lvl>
    <w:lvl w:ilvl="1" w:tplc="0C0A0003" w:tentative="1">
      <w:start w:val="1"/>
      <w:numFmt w:val="bullet"/>
      <w:lvlText w:val="o"/>
      <w:lvlJc w:val="left"/>
      <w:pPr>
        <w:ind w:left="589" w:hanging="360"/>
      </w:pPr>
      <w:rPr>
        <w:rFonts w:ascii="Courier New" w:hAnsi="Courier New" w:cs="Courier New" w:hint="default"/>
      </w:rPr>
    </w:lvl>
    <w:lvl w:ilvl="2" w:tplc="0C0A0005" w:tentative="1">
      <w:start w:val="1"/>
      <w:numFmt w:val="bullet"/>
      <w:lvlText w:val=""/>
      <w:lvlJc w:val="left"/>
      <w:pPr>
        <w:ind w:left="1309" w:hanging="360"/>
      </w:pPr>
      <w:rPr>
        <w:rFonts w:ascii="Wingdings" w:hAnsi="Wingdings" w:hint="default"/>
      </w:rPr>
    </w:lvl>
    <w:lvl w:ilvl="3" w:tplc="0C0A0001" w:tentative="1">
      <w:start w:val="1"/>
      <w:numFmt w:val="bullet"/>
      <w:lvlText w:val=""/>
      <w:lvlJc w:val="left"/>
      <w:pPr>
        <w:ind w:left="2029" w:hanging="360"/>
      </w:pPr>
      <w:rPr>
        <w:rFonts w:ascii="Symbol" w:hAnsi="Symbol" w:hint="default"/>
      </w:rPr>
    </w:lvl>
    <w:lvl w:ilvl="4" w:tplc="0C0A0003" w:tentative="1">
      <w:start w:val="1"/>
      <w:numFmt w:val="bullet"/>
      <w:lvlText w:val="o"/>
      <w:lvlJc w:val="left"/>
      <w:pPr>
        <w:ind w:left="2749" w:hanging="360"/>
      </w:pPr>
      <w:rPr>
        <w:rFonts w:ascii="Courier New" w:hAnsi="Courier New" w:cs="Courier New" w:hint="default"/>
      </w:rPr>
    </w:lvl>
    <w:lvl w:ilvl="5" w:tplc="0C0A0005" w:tentative="1">
      <w:start w:val="1"/>
      <w:numFmt w:val="bullet"/>
      <w:lvlText w:val=""/>
      <w:lvlJc w:val="left"/>
      <w:pPr>
        <w:ind w:left="3469" w:hanging="360"/>
      </w:pPr>
      <w:rPr>
        <w:rFonts w:ascii="Wingdings" w:hAnsi="Wingdings" w:hint="default"/>
      </w:rPr>
    </w:lvl>
    <w:lvl w:ilvl="6" w:tplc="0C0A0001" w:tentative="1">
      <w:start w:val="1"/>
      <w:numFmt w:val="bullet"/>
      <w:lvlText w:val=""/>
      <w:lvlJc w:val="left"/>
      <w:pPr>
        <w:ind w:left="4189" w:hanging="360"/>
      </w:pPr>
      <w:rPr>
        <w:rFonts w:ascii="Symbol" w:hAnsi="Symbol" w:hint="default"/>
      </w:rPr>
    </w:lvl>
    <w:lvl w:ilvl="7" w:tplc="0C0A0003" w:tentative="1">
      <w:start w:val="1"/>
      <w:numFmt w:val="bullet"/>
      <w:lvlText w:val="o"/>
      <w:lvlJc w:val="left"/>
      <w:pPr>
        <w:ind w:left="4909" w:hanging="360"/>
      </w:pPr>
      <w:rPr>
        <w:rFonts w:ascii="Courier New" w:hAnsi="Courier New" w:cs="Courier New" w:hint="default"/>
      </w:rPr>
    </w:lvl>
    <w:lvl w:ilvl="8" w:tplc="0C0A0005" w:tentative="1">
      <w:start w:val="1"/>
      <w:numFmt w:val="bullet"/>
      <w:lvlText w:val=""/>
      <w:lvlJc w:val="left"/>
      <w:pPr>
        <w:ind w:left="5629" w:hanging="360"/>
      </w:pPr>
      <w:rPr>
        <w:rFonts w:ascii="Wingdings" w:hAnsi="Wingdings" w:hint="default"/>
      </w:rPr>
    </w:lvl>
  </w:abstractNum>
  <w:abstractNum w:abstractNumId="15">
    <w:nsid w:val="4C2D24C3"/>
    <w:multiLevelType w:val="hybridMultilevel"/>
    <w:tmpl w:val="5FC465C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537577B6"/>
    <w:multiLevelType w:val="hybridMultilevel"/>
    <w:tmpl w:val="867E1A2C"/>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57367186"/>
    <w:multiLevelType w:val="hybridMultilevel"/>
    <w:tmpl w:val="E5AC8D50"/>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5E995511"/>
    <w:multiLevelType w:val="hybridMultilevel"/>
    <w:tmpl w:val="F89C454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763C1FFB"/>
    <w:multiLevelType w:val="hybridMultilevel"/>
    <w:tmpl w:val="2DE4CDF2"/>
    <w:lvl w:ilvl="0" w:tplc="0C0A0003">
      <w:start w:val="1"/>
      <w:numFmt w:val="bullet"/>
      <w:lvlText w:val="o"/>
      <w:lvlJc w:val="left"/>
      <w:pPr>
        <w:ind w:left="2880" w:hanging="360"/>
      </w:pPr>
      <w:rPr>
        <w:rFonts w:ascii="Courier New" w:hAnsi="Courier New" w:cs="Courier New"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0">
    <w:nsid w:val="7A101B79"/>
    <w:multiLevelType w:val="multilevel"/>
    <w:tmpl w:val="2B78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7"/>
  </w:num>
  <w:num w:numId="4">
    <w:abstractNumId w:val="17"/>
  </w:num>
  <w:num w:numId="5">
    <w:abstractNumId w:val="19"/>
  </w:num>
  <w:num w:numId="6">
    <w:abstractNumId w:val="9"/>
  </w:num>
  <w:num w:numId="7">
    <w:abstractNumId w:val="16"/>
  </w:num>
  <w:num w:numId="8">
    <w:abstractNumId w:val="5"/>
  </w:num>
  <w:num w:numId="9">
    <w:abstractNumId w:val="8"/>
  </w:num>
  <w:num w:numId="10">
    <w:abstractNumId w:val="10"/>
  </w:num>
  <w:num w:numId="11">
    <w:abstractNumId w:val="0"/>
  </w:num>
  <w:num w:numId="12">
    <w:abstractNumId w:val="13"/>
  </w:num>
  <w:num w:numId="13">
    <w:abstractNumId w:val="15"/>
  </w:num>
  <w:num w:numId="14">
    <w:abstractNumId w:val="6"/>
  </w:num>
  <w:num w:numId="15">
    <w:abstractNumId w:val="14"/>
  </w:num>
  <w:num w:numId="16">
    <w:abstractNumId w:val="2"/>
  </w:num>
  <w:num w:numId="17">
    <w:abstractNumId w:val="4"/>
  </w:num>
  <w:num w:numId="18">
    <w:abstractNumId w:val="12"/>
  </w:num>
  <w:num w:numId="19">
    <w:abstractNumId w:val="3"/>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3F"/>
    <w:rsid w:val="000252F1"/>
    <w:rsid w:val="001952D5"/>
    <w:rsid w:val="001C1979"/>
    <w:rsid w:val="002C7D36"/>
    <w:rsid w:val="002C7EC0"/>
    <w:rsid w:val="003323C2"/>
    <w:rsid w:val="003339BB"/>
    <w:rsid w:val="003C6DA1"/>
    <w:rsid w:val="003F053F"/>
    <w:rsid w:val="003F7E34"/>
    <w:rsid w:val="00417409"/>
    <w:rsid w:val="00472A3C"/>
    <w:rsid w:val="0049100D"/>
    <w:rsid w:val="004A1D34"/>
    <w:rsid w:val="00502A2A"/>
    <w:rsid w:val="005A7087"/>
    <w:rsid w:val="005F35A3"/>
    <w:rsid w:val="0062199E"/>
    <w:rsid w:val="006461E0"/>
    <w:rsid w:val="006678E3"/>
    <w:rsid w:val="00711798"/>
    <w:rsid w:val="0074301D"/>
    <w:rsid w:val="00754F6F"/>
    <w:rsid w:val="00795895"/>
    <w:rsid w:val="007D2065"/>
    <w:rsid w:val="00912B88"/>
    <w:rsid w:val="00980F8E"/>
    <w:rsid w:val="0099354D"/>
    <w:rsid w:val="009C2257"/>
    <w:rsid w:val="009F522D"/>
    <w:rsid w:val="00A83220"/>
    <w:rsid w:val="00A94B52"/>
    <w:rsid w:val="00AF261E"/>
    <w:rsid w:val="00AF34CF"/>
    <w:rsid w:val="00B42E6D"/>
    <w:rsid w:val="00CB2772"/>
    <w:rsid w:val="00CD262C"/>
    <w:rsid w:val="00D25CA2"/>
    <w:rsid w:val="00D95A51"/>
    <w:rsid w:val="00DA23A4"/>
    <w:rsid w:val="00DB6308"/>
    <w:rsid w:val="00DC15D6"/>
    <w:rsid w:val="00DF4A3C"/>
    <w:rsid w:val="00E1000C"/>
    <w:rsid w:val="00E47901"/>
    <w:rsid w:val="00E8231B"/>
    <w:rsid w:val="00E84942"/>
    <w:rsid w:val="00EB0773"/>
    <w:rsid w:val="00F51AB8"/>
    <w:rsid w:val="00FD75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61E"/>
    <w:pPr>
      <w:spacing w:after="160" w:line="288" w:lineRule="auto"/>
      <w:ind w:left="2160"/>
    </w:pPr>
    <w:rPr>
      <w:color w:val="5A5A5A"/>
    </w:rPr>
  </w:style>
  <w:style w:type="paragraph" w:styleId="Ttulo1">
    <w:name w:val="heading 1"/>
    <w:basedOn w:val="Normal"/>
    <w:next w:val="Normal"/>
    <w:link w:val="Ttulo1Car"/>
    <w:uiPriority w:val="9"/>
    <w:qFormat/>
    <w:rsid w:val="00AF261E"/>
    <w:pPr>
      <w:spacing w:before="400" w:after="60" w:line="240" w:lineRule="auto"/>
      <w:contextualSpacing/>
      <w:outlineLvl w:val="0"/>
    </w:pPr>
    <w:rPr>
      <w:rFonts w:ascii="Cambria" w:hAnsi="Cambria"/>
      <w:smallCaps/>
      <w:color w:val="0F243E"/>
      <w:spacing w:val="20"/>
      <w:sz w:val="32"/>
      <w:szCs w:val="32"/>
    </w:rPr>
  </w:style>
  <w:style w:type="paragraph" w:styleId="Ttulo2">
    <w:name w:val="heading 2"/>
    <w:basedOn w:val="Normal"/>
    <w:next w:val="Normal"/>
    <w:link w:val="Ttulo2Car"/>
    <w:uiPriority w:val="9"/>
    <w:semiHidden/>
    <w:unhideWhenUsed/>
    <w:qFormat/>
    <w:rsid w:val="00AF261E"/>
    <w:pPr>
      <w:spacing w:before="120" w:after="60" w:line="240" w:lineRule="auto"/>
      <w:contextualSpacing/>
      <w:outlineLvl w:val="1"/>
    </w:pPr>
    <w:rPr>
      <w:rFonts w:ascii="Cambria" w:hAnsi="Cambria"/>
      <w:smallCaps/>
      <w:color w:val="17365D"/>
      <w:spacing w:val="20"/>
      <w:sz w:val="28"/>
      <w:szCs w:val="28"/>
    </w:rPr>
  </w:style>
  <w:style w:type="paragraph" w:styleId="Ttulo3">
    <w:name w:val="heading 3"/>
    <w:basedOn w:val="Normal"/>
    <w:next w:val="Normal"/>
    <w:link w:val="Ttulo3Car"/>
    <w:uiPriority w:val="9"/>
    <w:unhideWhenUsed/>
    <w:qFormat/>
    <w:rsid w:val="00AF261E"/>
    <w:pPr>
      <w:spacing w:before="120" w:after="60" w:line="240" w:lineRule="auto"/>
      <w:contextualSpacing/>
      <w:outlineLvl w:val="2"/>
    </w:pPr>
    <w:rPr>
      <w:rFonts w:ascii="Cambria" w:hAnsi="Cambria"/>
      <w:smallCaps/>
      <w:color w:val="1F497D"/>
      <w:spacing w:val="20"/>
      <w:sz w:val="24"/>
      <w:szCs w:val="24"/>
    </w:rPr>
  </w:style>
  <w:style w:type="paragraph" w:styleId="Ttulo4">
    <w:name w:val="heading 4"/>
    <w:basedOn w:val="Normal"/>
    <w:next w:val="Normal"/>
    <w:link w:val="Ttulo4Car"/>
    <w:uiPriority w:val="9"/>
    <w:semiHidden/>
    <w:unhideWhenUsed/>
    <w:qFormat/>
    <w:rsid w:val="00AF261E"/>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Ttulo5">
    <w:name w:val="heading 5"/>
    <w:basedOn w:val="Normal"/>
    <w:next w:val="Normal"/>
    <w:link w:val="Ttulo5Car"/>
    <w:uiPriority w:val="9"/>
    <w:semiHidden/>
    <w:unhideWhenUsed/>
    <w:qFormat/>
    <w:rsid w:val="00AF261E"/>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Ttulo6">
    <w:name w:val="heading 6"/>
    <w:basedOn w:val="Normal"/>
    <w:next w:val="Normal"/>
    <w:link w:val="Ttulo6Car"/>
    <w:uiPriority w:val="9"/>
    <w:semiHidden/>
    <w:unhideWhenUsed/>
    <w:qFormat/>
    <w:rsid w:val="00AF261E"/>
    <w:pPr>
      <w:pBdr>
        <w:bottom w:val="dotted" w:sz="8" w:space="1" w:color="938953"/>
      </w:pBdr>
      <w:spacing w:before="200" w:after="100"/>
      <w:contextualSpacing/>
      <w:outlineLvl w:val="5"/>
    </w:pPr>
    <w:rPr>
      <w:rFonts w:ascii="Cambria" w:hAnsi="Cambria"/>
      <w:smallCaps/>
      <w:color w:val="938953"/>
      <w:spacing w:val="20"/>
    </w:rPr>
  </w:style>
  <w:style w:type="paragraph" w:styleId="Ttulo7">
    <w:name w:val="heading 7"/>
    <w:basedOn w:val="Normal"/>
    <w:next w:val="Normal"/>
    <w:link w:val="Ttulo7Car"/>
    <w:uiPriority w:val="9"/>
    <w:semiHidden/>
    <w:unhideWhenUsed/>
    <w:qFormat/>
    <w:rsid w:val="00AF261E"/>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Ttulo8">
    <w:name w:val="heading 8"/>
    <w:basedOn w:val="Normal"/>
    <w:next w:val="Normal"/>
    <w:link w:val="Ttulo8Car"/>
    <w:uiPriority w:val="9"/>
    <w:semiHidden/>
    <w:unhideWhenUsed/>
    <w:qFormat/>
    <w:rsid w:val="00AF261E"/>
    <w:pPr>
      <w:spacing w:before="200" w:after="60" w:line="240" w:lineRule="auto"/>
      <w:contextualSpacing/>
      <w:outlineLvl w:val="7"/>
    </w:pPr>
    <w:rPr>
      <w:rFonts w:ascii="Cambria" w:hAnsi="Cambria"/>
      <w:b/>
      <w:smallCaps/>
      <w:color w:val="938953"/>
      <w:spacing w:val="20"/>
      <w:sz w:val="16"/>
      <w:szCs w:val="16"/>
    </w:rPr>
  </w:style>
  <w:style w:type="paragraph" w:styleId="Ttulo9">
    <w:name w:val="heading 9"/>
    <w:basedOn w:val="Normal"/>
    <w:next w:val="Normal"/>
    <w:link w:val="Ttulo9Car"/>
    <w:uiPriority w:val="9"/>
    <w:semiHidden/>
    <w:unhideWhenUsed/>
    <w:qFormat/>
    <w:rsid w:val="00AF261E"/>
    <w:pPr>
      <w:spacing w:before="200" w:after="60" w:line="240" w:lineRule="auto"/>
      <w:contextualSpacing/>
      <w:outlineLvl w:val="8"/>
    </w:pPr>
    <w:rPr>
      <w:rFonts w:ascii="Cambria" w:hAnsi="Cambria"/>
      <w:smallCaps/>
      <w:color w:val="938953"/>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
    <w:name w:val="i"/>
    <w:rsid w:val="003F053F"/>
    <w:rPr>
      <w:color w:val="003399"/>
    </w:rPr>
  </w:style>
  <w:style w:type="character" w:styleId="Hipervnculo">
    <w:name w:val="Hyperlink"/>
    <w:uiPriority w:val="99"/>
    <w:rsid w:val="003F053F"/>
    <w:rPr>
      <w:color w:val="0000FF"/>
      <w:u w:val="single"/>
    </w:rPr>
  </w:style>
  <w:style w:type="paragraph" w:styleId="NormalWeb">
    <w:name w:val="Normal (Web)"/>
    <w:basedOn w:val="Normal"/>
    <w:uiPriority w:val="99"/>
    <w:rsid w:val="003F053F"/>
    <w:pPr>
      <w:spacing w:before="100" w:beforeAutospacing="1" w:after="100" w:afterAutospacing="1"/>
    </w:pPr>
  </w:style>
  <w:style w:type="character" w:customStyle="1" w:styleId="corchete-llamada1">
    <w:name w:val="corchete-llamada1"/>
    <w:rsid w:val="003F053F"/>
    <w:rPr>
      <w:vanish/>
      <w:webHidden w:val="0"/>
      <w:specVanish w:val="0"/>
    </w:rPr>
  </w:style>
  <w:style w:type="paragraph" w:customStyle="1" w:styleId="wp-caption-text">
    <w:name w:val="wp-caption-text"/>
    <w:basedOn w:val="Normal"/>
    <w:rsid w:val="0074301D"/>
    <w:pPr>
      <w:spacing w:before="100" w:beforeAutospacing="1" w:after="100" w:afterAutospacing="1"/>
    </w:pPr>
  </w:style>
  <w:style w:type="character" w:styleId="Textoennegrita">
    <w:name w:val="Strong"/>
    <w:uiPriority w:val="22"/>
    <w:qFormat/>
    <w:rsid w:val="00AF261E"/>
    <w:rPr>
      <w:b/>
      <w:bCs/>
      <w:spacing w:val="0"/>
    </w:rPr>
  </w:style>
  <w:style w:type="character" w:customStyle="1" w:styleId="Ttulo1Car">
    <w:name w:val="Título 1 Car"/>
    <w:link w:val="Ttulo1"/>
    <w:uiPriority w:val="9"/>
    <w:rsid w:val="00AF261E"/>
    <w:rPr>
      <w:rFonts w:ascii="Cambria" w:eastAsia="Times New Roman" w:hAnsi="Cambria" w:cs="Times New Roman"/>
      <w:smallCaps/>
      <w:color w:val="0F243E"/>
      <w:spacing w:val="20"/>
      <w:sz w:val="32"/>
      <w:szCs w:val="32"/>
    </w:rPr>
  </w:style>
  <w:style w:type="character" w:customStyle="1" w:styleId="Ttulo2Car">
    <w:name w:val="Título 2 Car"/>
    <w:link w:val="Ttulo2"/>
    <w:uiPriority w:val="9"/>
    <w:semiHidden/>
    <w:rsid w:val="00AF261E"/>
    <w:rPr>
      <w:rFonts w:ascii="Cambria" w:eastAsia="Times New Roman" w:hAnsi="Cambria" w:cs="Times New Roman"/>
      <w:smallCaps/>
      <w:color w:val="17365D"/>
      <w:spacing w:val="20"/>
      <w:sz w:val="28"/>
      <w:szCs w:val="28"/>
    </w:rPr>
  </w:style>
  <w:style w:type="character" w:customStyle="1" w:styleId="Ttulo3Car">
    <w:name w:val="Título 3 Car"/>
    <w:link w:val="Ttulo3"/>
    <w:uiPriority w:val="9"/>
    <w:rsid w:val="00AF261E"/>
    <w:rPr>
      <w:rFonts w:ascii="Cambria" w:eastAsia="Times New Roman" w:hAnsi="Cambria" w:cs="Times New Roman"/>
      <w:smallCaps/>
      <w:color w:val="1F497D"/>
      <w:spacing w:val="20"/>
      <w:sz w:val="24"/>
      <w:szCs w:val="24"/>
    </w:rPr>
  </w:style>
  <w:style w:type="character" w:customStyle="1" w:styleId="Ttulo4Car">
    <w:name w:val="Título 4 Car"/>
    <w:link w:val="Ttulo4"/>
    <w:uiPriority w:val="9"/>
    <w:semiHidden/>
    <w:rsid w:val="00AF261E"/>
    <w:rPr>
      <w:rFonts w:ascii="Cambria" w:eastAsia="Times New Roman" w:hAnsi="Cambria" w:cs="Times New Roman"/>
      <w:b/>
      <w:bCs/>
      <w:smallCaps/>
      <w:color w:val="3071C3"/>
      <w:spacing w:val="20"/>
    </w:rPr>
  </w:style>
  <w:style w:type="character" w:customStyle="1" w:styleId="Ttulo5Car">
    <w:name w:val="Título 5 Car"/>
    <w:link w:val="Ttulo5"/>
    <w:uiPriority w:val="9"/>
    <w:semiHidden/>
    <w:rsid w:val="00AF261E"/>
    <w:rPr>
      <w:rFonts w:ascii="Cambria" w:eastAsia="Times New Roman" w:hAnsi="Cambria" w:cs="Times New Roman"/>
      <w:smallCaps/>
      <w:color w:val="3071C3"/>
      <w:spacing w:val="20"/>
    </w:rPr>
  </w:style>
  <w:style w:type="character" w:customStyle="1" w:styleId="Ttulo6Car">
    <w:name w:val="Título 6 Car"/>
    <w:link w:val="Ttulo6"/>
    <w:uiPriority w:val="9"/>
    <w:semiHidden/>
    <w:rsid w:val="00AF261E"/>
    <w:rPr>
      <w:rFonts w:ascii="Cambria" w:eastAsia="Times New Roman" w:hAnsi="Cambria" w:cs="Times New Roman"/>
      <w:smallCaps/>
      <w:color w:val="938953"/>
      <w:spacing w:val="20"/>
    </w:rPr>
  </w:style>
  <w:style w:type="character" w:customStyle="1" w:styleId="Ttulo7Car">
    <w:name w:val="Título 7 Car"/>
    <w:link w:val="Ttulo7"/>
    <w:uiPriority w:val="9"/>
    <w:semiHidden/>
    <w:rsid w:val="00AF261E"/>
    <w:rPr>
      <w:rFonts w:ascii="Cambria" w:eastAsia="Times New Roman" w:hAnsi="Cambria" w:cs="Times New Roman"/>
      <w:b/>
      <w:bCs/>
      <w:smallCaps/>
      <w:color w:val="938953"/>
      <w:spacing w:val="20"/>
      <w:sz w:val="16"/>
      <w:szCs w:val="16"/>
    </w:rPr>
  </w:style>
  <w:style w:type="character" w:customStyle="1" w:styleId="Ttulo8Car">
    <w:name w:val="Título 8 Car"/>
    <w:link w:val="Ttulo8"/>
    <w:uiPriority w:val="9"/>
    <w:semiHidden/>
    <w:rsid w:val="00AF261E"/>
    <w:rPr>
      <w:rFonts w:ascii="Cambria" w:eastAsia="Times New Roman" w:hAnsi="Cambria" w:cs="Times New Roman"/>
      <w:b/>
      <w:smallCaps/>
      <w:color w:val="938953"/>
      <w:spacing w:val="20"/>
      <w:sz w:val="16"/>
      <w:szCs w:val="16"/>
    </w:rPr>
  </w:style>
  <w:style w:type="character" w:customStyle="1" w:styleId="Ttulo9Car">
    <w:name w:val="Título 9 Car"/>
    <w:link w:val="Ttulo9"/>
    <w:uiPriority w:val="9"/>
    <w:semiHidden/>
    <w:rsid w:val="00AF261E"/>
    <w:rPr>
      <w:rFonts w:ascii="Cambria" w:eastAsia="Times New Roman" w:hAnsi="Cambria" w:cs="Times New Roman"/>
      <w:smallCaps/>
      <w:color w:val="938953"/>
      <w:spacing w:val="20"/>
      <w:sz w:val="16"/>
      <w:szCs w:val="16"/>
    </w:rPr>
  </w:style>
  <w:style w:type="paragraph" w:styleId="Epgrafe">
    <w:name w:val="caption"/>
    <w:basedOn w:val="Normal"/>
    <w:next w:val="Normal"/>
    <w:uiPriority w:val="35"/>
    <w:semiHidden/>
    <w:unhideWhenUsed/>
    <w:qFormat/>
    <w:rsid w:val="00AF261E"/>
    <w:rPr>
      <w:b/>
      <w:bCs/>
      <w:smallCaps/>
      <w:color w:val="1F497D"/>
      <w:spacing w:val="10"/>
      <w:sz w:val="18"/>
      <w:szCs w:val="18"/>
    </w:rPr>
  </w:style>
  <w:style w:type="paragraph" w:styleId="Ttulo">
    <w:name w:val="Title"/>
    <w:next w:val="Normal"/>
    <w:link w:val="TtuloCar"/>
    <w:uiPriority w:val="10"/>
    <w:qFormat/>
    <w:rsid w:val="00AF261E"/>
    <w:pPr>
      <w:spacing w:after="160"/>
      <w:contextualSpacing/>
    </w:pPr>
    <w:rPr>
      <w:rFonts w:ascii="Cambria" w:hAnsi="Cambria"/>
      <w:smallCaps/>
      <w:color w:val="17365D"/>
      <w:spacing w:val="5"/>
      <w:sz w:val="72"/>
      <w:szCs w:val="72"/>
    </w:rPr>
  </w:style>
  <w:style w:type="character" w:customStyle="1" w:styleId="TtuloCar">
    <w:name w:val="Título Car"/>
    <w:link w:val="Ttulo"/>
    <w:uiPriority w:val="10"/>
    <w:rsid w:val="00AF261E"/>
    <w:rPr>
      <w:rFonts w:ascii="Cambria" w:eastAsia="Times New Roman" w:hAnsi="Cambria" w:cs="Times New Roman"/>
      <w:smallCaps/>
      <w:color w:val="17365D"/>
      <w:spacing w:val="5"/>
      <w:sz w:val="72"/>
      <w:szCs w:val="72"/>
    </w:rPr>
  </w:style>
  <w:style w:type="paragraph" w:styleId="Subttulo">
    <w:name w:val="Subtitle"/>
    <w:next w:val="Normal"/>
    <w:link w:val="SubttuloCar"/>
    <w:uiPriority w:val="11"/>
    <w:qFormat/>
    <w:rsid w:val="00AF261E"/>
    <w:pPr>
      <w:spacing w:after="600"/>
    </w:pPr>
    <w:rPr>
      <w:smallCaps/>
      <w:color w:val="938953"/>
      <w:spacing w:val="5"/>
      <w:sz w:val="28"/>
      <w:szCs w:val="28"/>
    </w:rPr>
  </w:style>
  <w:style w:type="character" w:customStyle="1" w:styleId="SubttuloCar">
    <w:name w:val="Subtítulo Car"/>
    <w:link w:val="Subttulo"/>
    <w:uiPriority w:val="11"/>
    <w:rsid w:val="00AF261E"/>
    <w:rPr>
      <w:smallCaps/>
      <w:color w:val="938953"/>
      <w:spacing w:val="5"/>
      <w:sz w:val="28"/>
      <w:szCs w:val="28"/>
    </w:rPr>
  </w:style>
  <w:style w:type="character" w:styleId="nfasis">
    <w:name w:val="Emphasis"/>
    <w:uiPriority w:val="20"/>
    <w:qFormat/>
    <w:rsid w:val="00AF261E"/>
    <w:rPr>
      <w:b/>
      <w:bCs/>
      <w:smallCaps/>
      <w:dstrike w:val="0"/>
      <w:color w:val="5A5A5A"/>
      <w:spacing w:val="20"/>
      <w:kern w:val="0"/>
      <w:vertAlign w:val="baseline"/>
    </w:rPr>
  </w:style>
  <w:style w:type="paragraph" w:styleId="Sinespaciado">
    <w:name w:val="No Spacing"/>
    <w:basedOn w:val="Normal"/>
    <w:link w:val="SinespaciadoCar"/>
    <w:uiPriority w:val="1"/>
    <w:qFormat/>
    <w:rsid w:val="00AF261E"/>
    <w:pPr>
      <w:spacing w:after="0" w:line="240" w:lineRule="auto"/>
    </w:pPr>
  </w:style>
  <w:style w:type="character" w:customStyle="1" w:styleId="SinespaciadoCar">
    <w:name w:val="Sin espaciado Car"/>
    <w:link w:val="Sinespaciado"/>
    <w:uiPriority w:val="1"/>
    <w:rsid w:val="00AF261E"/>
    <w:rPr>
      <w:color w:val="5A5A5A"/>
    </w:rPr>
  </w:style>
  <w:style w:type="paragraph" w:styleId="Prrafodelista">
    <w:name w:val="List Paragraph"/>
    <w:basedOn w:val="Normal"/>
    <w:uiPriority w:val="34"/>
    <w:qFormat/>
    <w:rsid w:val="00AF261E"/>
    <w:pPr>
      <w:ind w:left="720"/>
      <w:contextualSpacing/>
    </w:pPr>
  </w:style>
  <w:style w:type="paragraph" w:styleId="Cita">
    <w:name w:val="Quote"/>
    <w:basedOn w:val="Normal"/>
    <w:next w:val="Normal"/>
    <w:link w:val="CitaCar"/>
    <w:uiPriority w:val="29"/>
    <w:qFormat/>
    <w:rsid w:val="00AF261E"/>
    <w:rPr>
      <w:i/>
      <w:iCs/>
    </w:rPr>
  </w:style>
  <w:style w:type="character" w:customStyle="1" w:styleId="CitaCar">
    <w:name w:val="Cita Car"/>
    <w:link w:val="Cita"/>
    <w:uiPriority w:val="29"/>
    <w:rsid w:val="00AF261E"/>
    <w:rPr>
      <w:i/>
      <w:iCs/>
      <w:color w:val="5A5A5A"/>
    </w:rPr>
  </w:style>
  <w:style w:type="paragraph" w:styleId="Citadestacada">
    <w:name w:val="Intense Quote"/>
    <w:basedOn w:val="Normal"/>
    <w:next w:val="Normal"/>
    <w:link w:val="CitadestacadaCar"/>
    <w:uiPriority w:val="30"/>
    <w:qFormat/>
    <w:rsid w:val="00AF261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CitadestacadaCar">
    <w:name w:val="Cita destacada Car"/>
    <w:link w:val="Citadestacada"/>
    <w:uiPriority w:val="30"/>
    <w:rsid w:val="00AF261E"/>
    <w:rPr>
      <w:rFonts w:ascii="Cambria" w:eastAsia="Times New Roman" w:hAnsi="Cambria" w:cs="Times New Roman"/>
      <w:smallCaps/>
      <w:color w:val="365F91"/>
    </w:rPr>
  </w:style>
  <w:style w:type="character" w:styleId="nfasissutil">
    <w:name w:val="Subtle Emphasis"/>
    <w:uiPriority w:val="19"/>
    <w:qFormat/>
    <w:rsid w:val="00AF261E"/>
    <w:rPr>
      <w:smallCaps/>
      <w:dstrike w:val="0"/>
      <w:color w:val="5A5A5A"/>
      <w:vertAlign w:val="baseline"/>
    </w:rPr>
  </w:style>
  <w:style w:type="character" w:styleId="nfasisintenso">
    <w:name w:val="Intense Emphasis"/>
    <w:uiPriority w:val="21"/>
    <w:qFormat/>
    <w:rsid w:val="00AF261E"/>
    <w:rPr>
      <w:b/>
      <w:bCs/>
      <w:smallCaps/>
      <w:color w:val="4F81BD"/>
      <w:spacing w:val="40"/>
    </w:rPr>
  </w:style>
  <w:style w:type="character" w:styleId="Referenciasutil">
    <w:name w:val="Subtle Reference"/>
    <w:uiPriority w:val="31"/>
    <w:qFormat/>
    <w:rsid w:val="00AF261E"/>
    <w:rPr>
      <w:rFonts w:ascii="Cambria" w:eastAsia="Times New Roman" w:hAnsi="Cambria" w:cs="Times New Roman"/>
      <w:i/>
      <w:iCs/>
      <w:smallCaps/>
      <w:color w:val="5A5A5A"/>
      <w:spacing w:val="20"/>
    </w:rPr>
  </w:style>
  <w:style w:type="character" w:styleId="Referenciaintensa">
    <w:name w:val="Intense Reference"/>
    <w:uiPriority w:val="32"/>
    <w:qFormat/>
    <w:rsid w:val="00AF261E"/>
    <w:rPr>
      <w:rFonts w:ascii="Cambria" w:eastAsia="Times New Roman" w:hAnsi="Cambria" w:cs="Times New Roman"/>
      <w:b/>
      <w:bCs/>
      <w:i/>
      <w:iCs/>
      <w:smallCaps/>
      <w:color w:val="17365D"/>
      <w:spacing w:val="20"/>
    </w:rPr>
  </w:style>
  <w:style w:type="character" w:styleId="Ttulodellibro">
    <w:name w:val="Book Title"/>
    <w:uiPriority w:val="33"/>
    <w:qFormat/>
    <w:rsid w:val="00AF261E"/>
    <w:rPr>
      <w:rFonts w:ascii="Cambria" w:eastAsia="Times New Roman" w:hAnsi="Cambria" w:cs="Times New Roman"/>
      <w:b/>
      <w:bCs/>
      <w:smallCaps/>
      <w:color w:val="17365D"/>
      <w:spacing w:val="10"/>
      <w:u w:val="single"/>
    </w:rPr>
  </w:style>
  <w:style w:type="paragraph" w:styleId="TtulodeTDC">
    <w:name w:val="TOC Heading"/>
    <w:basedOn w:val="Ttulo1"/>
    <w:next w:val="Normal"/>
    <w:uiPriority w:val="39"/>
    <w:semiHidden/>
    <w:unhideWhenUsed/>
    <w:qFormat/>
    <w:rsid w:val="00AF261E"/>
    <w:pPr>
      <w:outlineLvl w:val="9"/>
    </w:pPr>
    <w:rPr>
      <w:lang w:bidi="en-US"/>
    </w:rPr>
  </w:style>
  <w:style w:type="paragraph" w:styleId="Encabezado">
    <w:name w:val="header"/>
    <w:basedOn w:val="Normal"/>
    <w:link w:val="EncabezadoCar"/>
    <w:uiPriority w:val="99"/>
    <w:rsid w:val="005F35A3"/>
    <w:pPr>
      <w:tabs>
        <w:tab w:val="center" w:pos="4252"/>
        <w:tab w:val="right" w:pos="8504"/>
      </w:tabs>
    </w:pPr>
  </w:style>
  <w:style w:type="character" w:customStyle="1" w:styleId="EncabezadoCar">
    <w:name w:val="Encabezado Car"/>
    <w:link w:val="Encabezado"/>
    <w:uiPriority w:val="99"/>
    <w:rsid w:val="005F35A3"/>
    <w:rPr>
      <w:sz w:val="20"/>
      <w:szCs w:val="20"/>
    </w:rPr>
  </w:style>
  <w:style w:type="paragraph" w:styleId="Piedepgina">
    <w:name w:val="footer"/>
    <w:basedOn w:val="Normal"/>
    <w:link w:val="PiedepginaCar"/>
    <w:uiPriority w:val="99"/>
    <w:rsid w:val="005F35A3"/>
    <w:pPr>
      <w:tabs>
        <w:tab w:val="center" w:pos="4252"/>
        <w:tab w:val="right" w:pos="8504"/>
      </w:tabs>
    </w:pPr>
  </w:style>
  <w:style w:type="character" w:customStyle="1" w:styleId="PiedepginaCar">
    <w:name w:val="Pie de página Car"/>
    <w:link w:val="Piedepgina"/>
    <w:uiPriority w:val="99"/>
    <w:rsid w:val="005F35A3"/>
    <w:rPr>
      <w:sz w:val="20"/>
      <w:szCs w:val="20"/>
    </w:rPr>
  </w:style>
  <w:style w:type="paragraph" w:styleId="Textodeglobo">
    <w:name w:val="Balloon Text"/>
    <w:basedOn w:val="Normal"/>
    <w:link w:val="TextodegloboCar"/>
    <w:rsid w:val="00A94B52"/>
    <w:pPr>
      <w:spacing w:after="0" w:line="240" w:lineRule="auto"/>
    </w:pPr>
    <w:rPr>
      <w:rFonts w:ascii="Tahoma" w:hAnsi="Tahoma" w:cs="Tahoma"/>
      <w:sz w:val="16"/>
      <w:szCs w:val="16"/>
    </w:rPr>
  </w:style>
  <w:style w:type="character" w:customStyle="1" w:styleId="TextodegloboCar">
    <w:name w:val="Texto de globo Car"/>
    <w:link w:val="Textodeglobo"/>
    <w:rsid w:val="00A94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61E"/>
    <w:pPr>
      <w:spacing w:after="160" w:line="288" w:lineRule="auto"/>
      <w:ind w:left="2160"/>
    </w:pPr>
    <w:rPr>
      <w:color w:val="5A5A5A"/>
    </w:rPr>
  </w:style>
  <w:style w:type="paragraph" w:styleId="Ttulo1">
    <w:name w:val="heading 1"/>
    <w:basedOn w:val="Normal"/>
    <w:next w:val="Normal"/>
    <w:link w:val="Ttulo1Car"/>
    <w:uiPriority w:val="9"/>
    <w:qFormat/>
    <w:rsid w:val="00AF261E"/>
    <w:pPr>
      <w:spacing w:before="400" w:after="60" w:line="240" w:lineRule="auto"/>
      <w:contextualSpacing/>
      <w:outlineLvl w:val="0"/>
    </w:pPr>
    <w:rPr>
      <w:rFonts w:ascii="Cambria" w:hAnsi="Cambria"/>
      <w:smallCaps/>
      <w:color w:val="0F243E"/>
      <w:spacing w:val="20"/>
      <w:sz w:val="32"/>
      <w:szCs w:val="32"/>
    </w:rPr>
  </w:style>
  <w:style w:type="paragraph" w:styleId="Ttulo2">
    <w:name w:val="heading 2"/>
    <w:basedOn w:val="Normal"/>
    <w:next w:val="Normal"/>
    <w:link w:val="Ttulo2Car"/>
    <w:uiPriority w:val="9"/>
    <w:semiHidden/>
    <w:unhideWhenUsed/>
    <w:qFormat/>
    <w:rsid w:val="00AF261E"/>
    <w:pPr>
      <w:spacing w:before="120" w:after="60" w:line="240" w:lineRule="auto"/>
      <w:contextualSpacing/>
      <w:outlineLvl w:val="1"/>
    </w:pPr>
    <w:rPr>
      <w:rFonts w:ascii="Cambria" w:hAnsi="Cambria"/>
      <w:smallCaps/>
      <w:color w:val="17365D"/>
      <w:spacing w:val="20"/>
      <w:sz w:val="28"/>
      <w:szCs w:val="28"/>
    </w:rPr>
  </w:style>
  <w:style w:type="paragraph" w:styleId="Ttulo3">
    <w:name w:val="heading 3"/>
    <w:basedOn w:val="Normal"/>
    <w:next w:val="Normal"/>
    <w:link w:val="Ttulo3Car"/>
    <w:uiPriority w:val="9"/>
    <w:unhideWhenUsed/>
    <w:qFormat/>
    <w:rsid w:val="00AF261E"/>
    <w:pPr>
      <w:spacing w:before="120" w:after="60" w:line="240" w:lineRule="auto"/>
      <w:contextualSpacing/>
      <w:outlineLvl w:val="2"/>
    </w:pPr>
    <w:rPr>
      <w:rFonts w:ascii="Cambria" w:hAnsi="Cambria"/>
      <w:smallCaps/>
      <w:color w:val="1F497D"/>
      <w:spacing w:val="20"/>
      <w:sz w:val="24"/>
      <w:szCs w:val="24"/>
    </w:rPr>
  </w:style>
  <w:style w:type="paragraph" w:styleId="Ttulo4">
    <w:name w:val="heading 4"/>
    <w:basedOn w:val="Normal"/>
    <w:next w:val="Normal"/>
    <w:link w:val="Ttulo4Car"/>
    <w:uiPriority w:val="9"/>
    <w:semiHidden/>
    <w:unhideWhenUsed/>
    <w:qFormat/>
    <w:rsid w:val="00AF261E"/>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Ttulo5">
    <w:name w:val="heading 5"/>
    <w:basedOn w:val="Normal"/>
    <w:next w:val="Normal"/>
    <w:link w:val="Ttulo5Car"/>
    <w:uiPriority w:val="9"/>
    <w:semiHidden/>
    <w:unhideWhenUsed/>
    <w:qFormat/>
    <w:rsid w:val="00AF261E"/>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Ttulo6">
    <w:name w:val="heading 6"/>
    <w:basedOn w:val="Normal"/>
    <w:next w:val="Normal"/>
    <w:link w:val="Ttulo6Car"/>
    <w:uiPriority w:val="9"/>
    <w:semiHidden/>
    <w:unhideWhenUsed/>
    <w:qFormat/>
    <w:rsid w:val="00AF261E"/>
    <w:pPr>
      <w:pBdr>
        <w:bottom w:val="dotted" w:sz="8" w:space="1" w:color="938953"/>
      </w:pBdr>
      <w:spacing w:before="200" w:after="100"/>
      <w:contextualSpacing/>
      <w:outlineLvl w:val="5"/>
    </w:pPr>
    <w:rPr>
      <w:rFonts w:ascii="Cambria" w:hAnsi="Cambria"/>
      <w:smallCaps/>
      <w:color w:val="938953"/>
      <w:spacing w:val="20"/>
    </w:rPr>
  </w:style>
  <w:style w:type="paragraph" w:styleId="Ttulo7">
    <w:name w:val="heading 7"/>
    <w:basedOn w:val="Normal"/>
    <w:next w:val="Normal"/>
    <w:link w:val="Ttulo7Car"/>
    <w:uiPriority w:val="9"/>
    <w:semiHidden/>
    <w:unhideWhenUsed/>
    <w:qFormat/>
    <w:rsid w:val="00AF261E"/>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Ttulo8">
    <w:name w:val="heading 8"/>
    <w:basedOn w:val="Normal"/>
    <w:next w:val="Normal"/>
    <w:link w:val="Ttulo8Car"/>
    <w:uiPriority w:val="9"/>
    <w:semiHidden/>
    <w:unhideWhenUsed/>
    <w:qFormat/>
    <w:rsid w:val="00AF261E"/>
    <w:pPr>
      <w:spacing w:before="200" w:after="60" w:line="240" w:lineRule="auto"/>
      <w:contextualSpacing/>
      <w:outlineLvl w:val="7"/>
    </w:pPr>
    <w:rPr>
      <w:rFonts w:ascii="Cambria" w:hAnsi="Cambria"/>
      <w:b/>
      <w:smallCaps/>
      <w:color w:val="938953"/>
      <w:spacing w:val="20"/>
      <w:sz w:val="16"/>
      <w:szCs w:val="16"/>
    </w:rPr>
  </w:style>
  <w:style w:type="paragraph" w:styleId="Ttulo9">
    <w:name w:val="heading 9"/>
    <w:basedOn w:val="Normal"/>
    <w:next w:val="Normal"/>
    <w:link w:val="Ttulo9Car"/>
    <w:uiPriority w:val="9"/>
    <w:semiHidden/>
    <w:unhideWhenUsed/>
    <w:qFormat/>
    <w:rsid w:val="00AF261E"/>
    <w:pPr>
      <w:spacing w:before="200" w:after="60" w:line="240" w:lineRule="auto"/>
      <w:contextualSpacing/>
      <w:outlineLvl w:val="8"/>
    </w:pPr>
    <w:rPr>
      <w:rFonts w:ascii="Cambria" w:hAnsi="Cambria"/>
      <w:smallCaps/>
      <w:color w:val="938953"/>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
    <w:name w:val="i"/>
    <w:rsid w:val="003F053F"/>
    <w:rPr>
      <w:color w:val="003399"/>
    </w:rPr>
  </w:style>
  <w:style w:type="character" w:styleId="Hipervnculo">
    <w:name w:val="Hyperlink"/>
    <w:uiPriority w:val="99"/>
    <w:rsid w:val="003F053F"/>
    <w:rPr>
      <w:color w:val="0000FF"/>
      <w:u w:val="single"/>
    </w:rPr>
  </w:style>
  <w:style w:type="paragraph" w:styleId="NormalWeb">
    <w:name w:val="Normal (Web)"/>
    <w:basedOn w:val="Normal"/>
    <w:uiPriority w:val="99"/>
    <w:rsid w:val="003F053F"/>
    <w:pPr>
      <w:spacing w:before="100" w:beforeAutospacing="1" w:after="100" w:afterAutospacing="1"/>
    </w:pPr>
  </w:style>
  <w:style w:type="character" w:customStyle="1" w:styleId="corchete-llamada1">
    <w:name w:val="corchete-llamada1"/>
    <w:rsid w:val="003F053F"/>
    <w:rPr>
      <w:vanish/>
      <w:webHidden w:val="0"/>
      <w:specVanish w:val="0"/>
    </w:rPr>
  </w:style>
  <w:style w:type="paragraph" w:customStyle="1" w:styleId="wp-caption-text">
    <w:name w:val="wp-caption-text"/>
    <w:basedOn w:val="Normal"/>
    <w:rsid w:val="0074301D"/>
    <w:pPr>
      <w:spacing w:before="100" w:beforeAutospacing="1" w:after="100" w:afterAutospacing="1"/>
    </w:pPr>
  </w:style>
  <w:style w:type="character" w:styleId="Textoennegrita">
    <w:name w:val="Strong"/>
    <w:uiPriority w:val="22"/>
    <w:qFormat/>
    <w:rsid w:val="00AF261E"/>
    <w:rPr>
      <w:b/>
      <w:bCs/>
      <w:spacing w:val="0"/>
    </w:rPr>
  </w:style>
  <w:style w:type="character" w:customStyle="1" w:styleId="Ttulo1Car">
    <w:name w:val="Título 1 Car"/>
    <w:link w:val="Ttulo1"/>
    <w:uiPriority w:val="9"/>
    <w:rsid w:val="00AF261E"/>
    <w:rPr>
      <w:rFonts w:ascii="Cambria" w:eastAsia="Times New Roman" w:hAnsi="Cambria" w:cs="Times New Roman"/>
      <w:smallCaps/>
      <w:color w:val="0F243E"/>
      <w:spacing w:val="20"/>
      <w:sz w:val="32"/>
      <w:szCs w:val="32"/>
    </w:rPr>
  </w:style>
  <w:style w:type="character" w:customStyle="1" w:styleId="Ttulo2Car">
    <w:name w:val="Título 2 Car"/>
    <w:link w:val="Ttulo2"/>
    <w:uiPriority w:val="9"/>
    <w:semiHidden/>
    <w:rsid w:val="00AF261E"/>
    <w:rPr>
      <w:rFonts w:ascii="Cambria" w:eastAsia="Times New Roman" w:hAnsi="Cambria" w:cs="Times New Roman"/>
      <w:smallCaps/>
      <w:color w:val="17365D"/>
      <w:spacing w:val="20"/>
      <w:sz w:val="28"/>
      <w:szCs w:val="28"/>
    </w:rPr>
  </w:style>
  <w:style w:type="character" w:customStyle="1" w:styleId="Ttulo3Car">
    <w:name w:val="Título 3 Car"/>
    <w:link w:val="Ttulo3"/>
    <w:uiPriority w:val="9"/>
    <w:rsid w:val="00AF261E"/>
    <w:rPr>
      <w:rFonts w:ascii="Cambria" w:eastAsia="Times New Roman" w:hAnsi="Cambria" w:cs="Times New Roman"/>
      <w:smallCaps/>
      <w:color w:val="1F497D"/>
      <w:spacing w:val="20"/>
      <w:sz w:val="24"/>
      <w:szCs w:val="24"/>
    </w:rPr>
  </w:style>
  <w:style w:type="character" w:customStyle="1" w:styleId="Ttulo4Car">
    <w:name w:val="Título 4 Car"/>
    <w:link w:val="Ttulo4"/>
    <w:uiPriority w:val="9"/>
    <w:semiHidden/>
    <w:rsid w:val="00AF261E"/>
    <w:rPr>
      <w:rFonts w:ascii="Cambria" w:eastAsia="Times New Roman" w:hAnsi="Cambria" w:cs="Times New Roman"/>
      <w:b/>
      <w:bCs/>
      <w:smallCaps/>
      <w:color w:val="3071C3"/>
      <w:spacing w:val="20"/>
    </w:rPr>
  </w:style>
  <w:style w:type="character" w:customStyle="1" w:styleId="Ttulo5Car">
    <w:name w:val="Título 5 Car"/>
    <w:link w:val="Ttulo5"/>
    <w:uiPriority w:val="9"/>
    <w:semiHidden/>
    <w:rsid w:val="00AF261E"/>
    <w:rPr>
      <w:rFonts w:ascii="Cambria" w:eastAsia="Times New Roman" w:hAnsi="Cambria" w:cs="Times New Roman"/>
      <w:smallCaps/>
      <w:color w:val="3071C3"/>
      <w:spacing w:val="20"/>
    </w:rPr>
  </w:style>
  <w:style w:type="character" w:customStyle="1" w:styleId="Ttulo6Car">
    <w:name w:val="Título 6 Car"/>
    <w:link w:val="Ttulo6"/>
    <w:uiPriority w:val="9"/>
    <w:semiHidden/>
    <w:rsid w:val="00AF261E"/>
    <w:rPr>
      <w:rFonts w:ascii="Cambria" w:eastAsia="Times New Roman" w:hAnsi="Cambria" w:cs="Times New Roman"/>
      <w:smallCaps/>
      <w:color w:val="938953"/>
      <w:spacing w:val="20"/>
    </w:rPr>
  </w:style>
  <w:style w:type="character" w:customStyle="1" w:styleId="Ttulo7Car">
    <w:name w:val="Título 7 Car"/>
    <w:link w:val="Ttulo7"/>
    <w:uiPriority w:val="9"/>
    <w:semiHidden/>
    <w:rsid w:val="00AF261E"/>
    <w:rPr>
      <w:rFonts w:ascii="Cambria" w:eastAsia="Times New Roman" w:hAnsi="Cambria" w:cs="Times New Roman"/>
      <w:b/>
      <w:bCs/>
      <w:smallCaps/>
      <w:color w:val="938953"/>
      <w:spacing w:val="20"/>
      <w:sz w:val="16"/>
      <w:szCs w:val="16"/>
    </w:rPr>
  </w:style>
  <w:style w:type="character" w:customStyle="1" w:styleId="Ttulo8Car">
    <w:name w:val="Título 8 Car"/>
    <w:link w:val="Ttulo8"/>
    <w:uiPriority w:val="9"/>
    <w:semiHidden/>
    <w:rsid w:val="00AF261E"/>
    <w:rPr>
      <w:rFonts w:ascii="Cambria" w:eastAsia="Times New Roman" w:hAnsi="Cambria" w:cs="Times New Roman"/>
      <w:b/>
      <w:smallCaps/>
      <w:color w:val="938953"/>
      <w:spacing w:val="20"/>
      <w:sz w:val="16"/>
      <w:szCs w:val="16"/>
    </w:rPr>
  </w:style>
  <w:style w:type="character" w:customStyle="1" w:styleId="Ttulo9Car">
    <w:name w:val="Título 9 Car"/>
    <w:link w:val="Ttulo9"/>
    <w:uiPriority w:val="9"/>
    <w:semiHidden/>
    <w:rsid w:val="00AF261E"/>
    <w:rPr>
      <w:rFonts w:ascii="Cambria" w:eastAsia="Times New Roman" w:hAnsi="Cambria" w:cs="Times New Roman"/>
      <w:smallCaps/>
      <w:color w:val="938953"/>
      <w:spacing w:val="20"/>
      <w:sz w:val="16"/>
      <w:szCs w:val="16"/>
    </w:rPr>
  </w:style>
  <w:style w:type="paragraph" w:styleId="Epgrafe">
    <w:name w:val="caption"/>
    <w:basedOn w:val="Normal"/>
    <w:next w:val="Normal"/>
    <w:uiPriority w:val="35"/>
    <w:semiHidden/>
    <w:unhideWhenUsed/>
    <w:qFormat/>
    <w:rsid w:val="00AF261E"/>
    <w:rPr>
      <w:b/>
      <w:bCs/>
      <w:smallCaps/>
      <w:color w:val="1F497D"/>
      <w:spacing w:val="10"/>
      <w:sz w:val="18"/>
      <w:szCs w:val="18"/>
    </w:rPr>
  </w:style>
  <w:style w:type="paragraph" w:styleId="Ttulo">
    <w:name w:val="Title"/>
    <w:next w:val="Normal"/>
    <w:link w:val="TtuloCar"/>
    <w:uiPriority w:val="10"/>
    <w:qFormat/>
    <w:rsid w:val="00AF261E"/>
    <w:pPr>
      <w:spacing w:after="160"/>
      <w:contextualSpacing/>
    </w:pPr>
    <w:rPr>
      <w:rFonts w:ascii="Cambria" w:hAnsi="Cambria"/>
      <w:smallCaps/>
      <w:color w:val="17365D"/>
      <w:spacing w:val="5"/>
      <w:sz w:val="72"/>
      <w:szCs w:val="72"/>
    </w:rPr>
  </w:style>
  <w:style w:type="character" w:customStyle="1" w:styleId="TtuloCar">
    <w:name w:val="Título Car"/>
    <w:link w:val="Ttulo"/>
    <w:uiPriority w:val="10"/>
    <w:rsid w:val="00AF261E"/>
    <w:rPr>
      <w:rFonts w:ascii="Cambria" w:eastAsia="Times New Roman" w:hAnsi="Cambria" w:cs="Times New Roman"/>
      <w:smallCaps/>
      <w:color w:val="17365D"/>
      <w:spacing w:val="5"/>
      <w:sz w:val="72"/>
      <w:szCs w:val="72"/>
    </w:rPr>
  </w:style>
  <w:style w:type="paragraph" w:styleId="Subttulo">
    <w:name w:val="Subtitle"/>
    <w:next w:val="Normal"/>
    <w:link w:val="SubttuloCar"/>
    <w:uiPriority w:val="11"/>
    <w:qFormat/>
    <w:rsid w:val="00AF261E"/>
    <w:pPr>
      <w:spacing w:after="600"/>
    </w:pPr>
    <w:rPr>
      <w:smallCaps/>
      <w:color w:val="938953"/>
      <w:spacing w:val="5"/>
      <w:sz w:val="28"/>
      <w:szCs w:val="28"/>
    </w:rPr>
  </w:style>
  <w:style w:type="character" w:customStyle="1" w:styleId="SubttuloCar">
    <w:name w:val="Subtítulo Car"/>
    <w:link w:val="Subttulo"/>
    <w:uiPriority w:val="11"/>
    <w:rsid w:val="00AF261E"/>
    <w:rPr>
      <w:smallCaps/>
      <w:color w:val="938953"/>
      <w:spacing w:val="5"/>
      <w:sz w:val="28"/>
      <w:szCs w:val="28"/>
    </w:rPr>
  </w:style>
  <w:style w:type="character" w:styleId="nfasis">
    <w:name w:val="Emphasis"/>
    <w:uiPriority w:val="20"/>
    <w:qFormat/>
    <w:rsid w:val="00AF261E"/>
    <w:rPr>
      <w:b/>
      <w:bCs/>
      <w:smallCaps/>
      <w:dstrike w:val="0"/>
      <w:color w:val="5A5A5A"/>
      <w:spacing w:val="20"/>
      <w:kern w:val="0"/>
      <w:vertAlign w:val="baseline"/>
    </w:rPr>
  </w:style>
  <w:style w:type="paragraph" w:styleId="Sinespaciado">
    <w:name w:val="No Spacing"/>
    <w:basedOn w:val="Normal"/>
    <w:link w:val="SinespaciadoCar"/>
    <w:uiPriority w:val="1"/>
    <w:qFormat/>
    <w:rsid w:val="00AF261E"/>
    <w:pPr>
      <w:spacing w:after="0" w:line="240" w:lineRule="auto"/>
    </w:pPr>
  </w:style>
  <w:style w:type="character" w:customStyle="1" w:styleId="SinespaciadoCar">
    <w:name w:val="Sin espaciado Car"/>
    <w:link w:val="Sinespaciado"/>
    <w:uiPriority w:val="1"/>
    <w:rsid w:val="00AF261E"/>
    <w:rPr>
      <w:color w:val="5A5A5A"/>
    </w:rPr>
  </w:style>
  <w:style w:type="paragraph" w:styleId="Prrafodelista">
    <w:name w:val="List Paragraph"/>
    <w:basedOn w:val="Normal"/>
    <w:uiPriority w:val="34"/>
    <w:qFormat/>
    <w:rsid w:val="00AF261E"/>
    <w:pPr>
      <w:ind w:left="720"/>
      <w:contextualSpacing/>
    </w:pPr>
  </w:style>
  <w:style w:type="paragraph" w:styleId="Cita">
    <w:name w:val="Quote"/>
    <w:basedOn w:val="Normal"/>
    <w:next w:val="Normal"/>
    <w:link w:val="CitaCar"/>
    <w:uiPriority w:val="29"/>
    <w:qFormat/>
    <w:rsid w:val="00AF261E"/>
    <w:rPr>
      <w:i/>
      <w:iCs/>
    </w:rPr>
  </w:style>
  <w:style w:type="character" w:customStyle="1" w:styleId="CitaCar">
    <w:name w:val="Cita Car"/>
    <w:link w:val="Cita"/>
    <w:uiPriority w:val="29"/>
    <w:rsid w:val="00AF261E"/>
    <w:rPr>
      <w:i/>
      <w:iCs/>
      <w:color w:val="5A5A5A"/>
    </w:rPr>
  </w:style>
  <w:style w:type="paragraph" w:styleId="Citadestacada">
    <w:name w:val="Intense Quote"/>
    <w:basedOn w:val="Normal"/>
    <w:next w:val="Normal"/>
    <w:link w:val="CitadestacadaCar"/>
    <w:uiPriority w:val="30"/>
    <w:qFormat/>
    <w:rsid w:val="00AF261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CitadestacadaCar">
    <w:name w:val="Cita destacada Car"/>
    <w:link w:val="Citadestacada"/>
    <w:uiPriority w:val="30"/>
    <w:rsid w:val="00AF261E"/>
    <w:rPr>
      <w:rFonts w:ascii="Cambria" w:eastAsia="Times New Roman" w:hAnsi="Cambria" w:cs="Times New Roman"/>
      <w:smallCaps/>
      <w:color w:val="365F91"/>
    </w:rPr>
  </w:style>
  <w:style w:type="character" w:styleId="nfasissutil">
    <w:name w:val="Subtle Emphasis"/>
    <w:uiPriority w:val="19"/>
    <w:qFormat/>
    <w:rsid w:val="00AF261E"/>
    <w:rPr>
      <w:smallCaps/>
      <w:dstrike w:val="0"/>
      <w:color w:val="5A5A5A"/>
      <w:vertAlign w:val="baseline"/>
    </w:rPr>
  </w:style>
  <w:style w:type="character" w:styleId="nfasisintenso">
    <w:name w:val="Intense Emphasis"/>
    <w:uiPriority w:val="21"/>
    <w:qFormat/>
    <w:rsid w:val="00AF261E"/>
    <w:rPr>
      <w:b/>
      <w:bCs/>
      <w:smallCaps/>
      <w:color w:val="4F81BD"/>
      <w:spacing w:val="40"/>
    </w:rPr>
  </w:style>
  <w:style w:type="character" w:styleId="Referenciasutil">
    <w:name w:val="Subtle Reference"/>
    <w:uiPriority w:val="31"/>
    <w:qFormat/>
    <w:rsid w:val="00AF261E"/>
    <w:rPr>
      <w:rFonts w:ascii="Cambria" w:eastAsia="Times New Roman" w:hAnsi="Cambria" w:cs="Times New Roman"/>
      <w:i/>
      <w:iCs/>
      <w:smallCaps/>
      <w:color w:val="5A5A5A"/>
      <w:spacing w:val="20"/>
    </w:rPr>
  </w:style>
  <w:style w:type="character" w:styleId="Referenciaintensa">
    <w:name w:val="Intense Reference"/>
    <w:uiPriority w:val="32"/>
    <w:qFormat/>
    <w:rsid w:val="00AF261E"/>
    <w:rPr>
      <w:rFonts w:ascii="Cambria" w:eastAsia="Times New Roman" w:hAnsi="Cambria" w:cs="Times New Roman"/>
      <w:b/>
      <w:bCs/>
      <w:i/>
      <w:iCs/>
      <w:smallCaps/>
      <w:color w:val="17365D"/>
      <w:spacing w:val="20"/>
    </w:rPr>
  </w:style>
  <w:style w:type="character" w:styleId="Ttulodellibro">
    <w:name w:val="Book Title"/>
    <w:uiPriority w:val="33"/>
    <w:qFormat/>
    <w:rsid w:val="00AF261E"/>
    <w:rPr>
      <w:rFonts w:ascii="Cambria" w:eastAsia="Times New Roman" w:hAnsi="Cambria" w:cs="Times New Roman"/>
      <w:b/>
      <w:bCs/>
      <w:smallCaps/>
      <w:color w:val="17365D"/>
      <w:spacing w:val="10"/>
      <w:u w:val="single"/>
    </w:rPr>
  </w:style>
  <w:style w:type="paragraph" w:styleId="TtulodeTDC">
    <w:name w:val="TOC Heading"/>
    <w:basedOn w:val="Ttulo1"/>
    <w:next w:val="Normal"/>
    <w:uiPriority w:val="39"/>
    <w:semiHidden/>
    <w:unhideWhenUsed/>
    <w:qFormat/>
    <w:rsid w:val="00AF261E"/>
    <w:pPr>
      <w:outlineLvl w:val="9"/>
    </w:pPr>
    <w:rPr>
      <w:lang w:bidi="en-US"/>
    </w:rPr>
  </w:style>
  <w:style w:type="paragraph" w:styleId="Encabezado">
    <w:name w:val="header"/>
    <w:basedOn w:val="Normal"/>
    <w:link w:val="EncabezadoCar"/>
    <w:uiPriority w:val="99"/>
    <w:rsid w:val="005F35A3"/>
    <w:pPr>
      <w:tabs>
        <w:tab w:val="center" w:pos="4252"/>
        <w:tab w:val="right" w:pos="8504"/>
      </w:tabs>
    </w:pPr>
  </w:style>
  <w:style w:type="character" w:customStyle="1" w:styleId="EncabezadoCar">
    <w:name w:val="Encabezado Car"/>
    <w:link w:val="Encabezado"/>
    <w:uiPriority w:val="99"/>
    <w:rsid w:val="005F35A3"/>
    <w:rPr>
      <w:sz w:val="20"/>
      <w:szCs w:val="20"/>
    </w:rPr>
  </w:style>
  <w:style w:type="paragraph" w:styleId="Piedepgina">
    <w:name w:val="footer"/>
    <w:basedOn w:val="Normal"/>
    <w:link w:val="PiedepginaCar"/>
    <w:uiPriority w:val="99"/>
    <w:rsid w:val="005F35A3"/>
    <w:pPr>
      <w:tabs>
        <w:tab w:val="center" w:pos="4252"/>
        <w:tab w:val="right" w:pos="8504"/>
      </w:tabs>
    </w:pPr>
  </w:style>
  <w:style w:type="character" w:customStyle="1" w:styleId="PiedepginaCar">
    <w:name w:val="Pie de página Car"/>
    <w:link w:val="Piedepgina"/>
    <w:uiPriority w:val="99"/>
    <w:rsid w:val="005F35A3"/>
    <w:rPr>
      <w:sz w:val="20"/>
      <w:szCs w:val="20"/>
    </w:rPr>
  </w:style>
  <w:style w:type="paragraph" w:styleId="Textodeglobo">
    <w:name w:val="Balloon Text"/>
    <w:basedOn w:val="Normal"/>
    <w:link w:val="TextodegloboCar"/>
    <w:rsid w:val="00A94B52"/>
    <w:pPr>
      <w:spacing w:after="0" w:line="240" w:lineRule="auto"/>
    </w:pPr>
    <w:rPr>
      <w:rFonts w:ascii="Tahoma" w:hAnsi="Tahoma" w:cs="Tahoma"/>
      <w:sz w:val="16"/>
      <w:szCs w:val="16"/>
    </w:rPr>
  </w:style>
  <w:style w:type="character" w:customStyle="1" w:styleId="TextodegloboCar">
    <w:name w:val="Texto de globo Car"/>
    <w:link w:val="Textodeglobo"/>
    <w:rsid w:val="00A94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904">
      <w:bodyDiv w:val="1"/>
      <w:marLeft w:val="0"/>
      <w:marRight w:val="0"/>
      <w:marTop w:val="0"/>
      <w:marBottom w:val="0"/>
      <w:divBdr>
        <w:top w:val="none" w:sz="0" w:space="0" w:color="auto"/>
        <w:left w:val="none" w:sz="0" w:space="0" w:color="auto"/>
        <w:bottom w:val="none" w:sz="0" w:space="0" w:color="auto"/>
        <w:right w:val="none" w:sz="0" w:space="0" w:color="auto"/>
      </w:divBdr>
    </w:div>
    <w:div w:id="409741298">
      <w:bodyDiv w:val="1"/>
      <w:marLeft w:val="0"/>
      <w:marRight w:val="0"/>
      <w:marTop w:val="0"/>
      <w:marBottom w:val="0"/>
      <w:divBdr>
        <w:top w:val="none" w:sz="0" w:space="0" w:color="auto"/>
        <w:left w:val="none" w:sz="0" w:space="0" w:color="auto"/>
        <w:bottom w:val="none" w:sz="0" w:space="0" w:color="auto"/>
        <w:right w:val="none" w:sz="0" w:space="0" w:color="auto"/>
      </w:divBdr>
      <w:divsChild>
        <w:div w:id="191963336">
          <w:marLeft w:val="0"/>
          <w:marRight w:val="0"/>
          <w:marTop w:val="0"/>
          <w:marBottom w:val="0"/>
          <w:divBdr>
            <w:top w:val="none" w:sz="0" w:space="0" w:color="auto"/>
            <w:left w:val="none" w:sz="0" w:space="0" w:color="auto"/>
            <w:bottom w:val="none" w:sz="0" w:space="0" w:color="auto"/>
            <w:right w:val="none" w:sz="0" w:space="0" w:color="auto"/>
          </w:divBdr>
          <w:divsChild>
            <w:div w:id="1628193994">
              <w:marLeft w:val="0"/>
              <w:marRight w:val="0"/>
              <w:marTop w:val="0"/>
              <w:marBottom w:val="0"/>
              <w:divBdr>
                <w:top w:val="none" w:sz="0" w:space="0" w:color="auto"/>
                <w:left w:val="none" w:sz="0" w:space="0" w:color="auto"/>
                <w:bottom w:val="none" w:sz="0" w:space="0" w:color="auto"/>
                <w:right w:val="none" w:sz="0" w:space="0" w:color="auto"/>
              </w:divBdr>
              <w:divsChild>
                <w:div w:id="2131823219">
                  <w:marLeft w:val="0"/>
                  <w:marRight w:val="0"/>
                  <w:marTop w:val="0"/>
                  <w:marBottom w:val="0"/>
                  <w:divBdr>
                    <w:top w:val="none" w:sz="0" w:space="0" w:color="auto"/>
                    <w:left w:val="none" w:sz="0" w:space="0" w:color="auto"/>
                    <w:bottom w:val="none" w:sz="0" w:space="0" w:color="auto"/>
                    <w:right w:val="none" w:sz="0" w:space="0" w:color="auto"/>
                  </w:divBdr>
                  <w:divsChild>
                    <w:div w:id="430053321">
                      <w:marLeft w:val="0"/>
                      <w:marRight w:val="0"/>
                      <w:marTop w:val="0"/>
                      <w:marBottom w:val="0"/>
                      <w:divBdr>
                        <w:top w:val="none" w:sz="0" w:space="0" w:color="auto"/>
                        <w:left w:val="none" w:sz="0" w:space="0" w:color="auto"/>
                        <w:bottom w:val="none" w:sz="0" w:space="0" w:color="auto"/>
                        <w:right w:val="none" w:sz="0" w:space="0" w:color="auto"/>
                      </w:divBdr>
                      <w:divsChild>
                        <w:div w:id="540244147">
                          <w:marLeft w:val="-15"/>
                          <w:marRight w:val="0"/>
                          <w:marTop w:val="0"/>
                          <w:marBottom w:val="0"/>
                          <w:divBdr>
                            <w:top w:val="none" w:sz="0" w:space="0" w:color="auto"/>
                            <w:left w:val="none" w:sz="0" w:space="0" w:color="auto"/>
                            <w:bottom w:val="none" w:sz="0" w:space="0" w:color="auto"/>
                            <w:right w:val="none" w:sz="0" w:space="0" w:color="auto"/>
                          </w:divBdr>
                          <w:divsChild>
                            <w:div w:id="309673682">
                              <w:marLeft w:val="0"/>
                              <w:marRight w:val="0"/>
                              <w:marTop w:val="0"/>
                              <w:marBottom w:val="0"/>
                              <w:divBdr>
                                <w:top w:val="none" w:sz="0" w:space="0" w:color="auto"/>
                                <w:left w:val="none" w:sz="0" w:space="0" w:color="auto"/>
                                <w:bottom w:val="none" w:sz="0" w:space="0" w:color="auto"/>
                                <w:right w:val="none" w:sz="0" w:space="0" w:color="auto"/>
                              </w:divBdr>
                              <w:divsChild>
                                <w:div w:id="811679852">
                                  <w:marLeft w:val="0"/>
                                  <w:marRight w:val="-15"/>
                                  <w:marTop w:val="0"/>
                                  <w:marBottom w:val="0"/>
                                  <w:divBdr>
                                    <w:top w:val="none" w:sz="0" w:space="0" w:color="auto"/>
                                    <w:left w:val="none" w:sz="0" w:space="0" w:color="auto"/>
                                    <w:bottom w:val="none" w:sz="0" w:space="0" w:color="auto"/>
                                    <w:right w:val="none" w:sz="0" w:space="0" w:color="auto"/>
                                  </w:divBdr>
                                  <w:divsChild>
                                    <w:div w:id="1751388306">
                                      <w:marLeft w:val="0"/>
                                      <w:marRight w:val="0"/>
                                      <w:marTop w:val="0"/>
                                      <w:marBottom w:val="0"/>
                                      <w:divBdr>
                                        <w:top w:val="none" w:sz="0" w:space="0" w:color="auto"/>
                                        <w:left w:val="none" w:sz="0" w:space="0" w:color="auto"/>
                                        <w:bottom w:val="none" w:sz="0" w:space="0" w:color="auto"/>
                                        <w:right w:val="none" w:sz="0" w:space="0" w:color="auto"/>
                                      </w:divBdr>
                                      <w:divsChild>
                                        <w:div w:id="1706829275">
                                          <w:marLeft w:val="0"/>
                                          <w:marRight w:val="0"/>
                                          <w:marTop w:val="0"/>
                                          <w:marBottom w:val="0"/>
                                          <w:divBdr>
                                            <w:top w:val="none" w:sz="0" w:space="0" w:color="auto"/>
                                            <w:left w:val="none" w:sz="0" w:space="0" w:color="auto"/>
                                            <w:bottom w:val="none" w:sz="0" w:space="0" w:color="auto"/>
                                            <w:right w:val="none" w:sz="0" w:space="0" w:color="auto"/>
                                          </w:divBdr>
                                          <w:divsChild>
                                            <w:div w:id="1603219959">
                                              <w:marLeft w:val="0"/>
                                              <w:marRight w:val="0"/>
                                              <w:marTop w:val="0"/>
                                              <w:marBottom w:val="0"/>
                                              <w:divBdr>
                                                <w:top w:val="none" w:sz="0" w:space="0" w:color="auto"/>
                                                <w:left w:val="none" w:sz="0" w:space="0" w:color="auto"/>
                                                <w:bottom w:val="none" w:sz="0" w:space="0" w:color="auto"/>
                                                <w:right w:val="none" w:sz="0" w:space="0" w:color="auto"/>
                                              </w:divBdr>
                                              <w:divsChild>
                                                <w:div w:id="1217620715">
                                                  <w:marLeft w:val="0"/>
                                                  <w:marRight w:val="0"/>
                                                  <w:marTop w:val="0"/>
                                                  <w:marBottom w:val="0"/>
                                                  <w:divBdr>
                                                    <w:top w:val="none" w:sz="0" w:space="0" w:color="auto"/>
                                                    <w:left w:val="none" w:sz="0" w:space="0" w:color="auto"/>
                                                    <w:bottom w:val="none" w:sz="0" w:space="0" w:color="auto"/>
                                                    <w:right w:val="none" w:sz="0" w:space="0" w:color="auto"/>
                                                  </w:divBdr>
                                                  <w:divsChild>
                                                    <w:div w:id="1978532833">
                                                      <w:marLeft w:val="0"/>
                                                      <w:marRight w:val="0"/>
                                                      <w:marTop w:val="0"/>
                                                      <w:marBottom w:val="0"/>
                                                      <w:divBdr>
                                                        <w:top w:val="none" w:sz="0" w:space="0" w:color="auto"/>
                                                        <w:left w:val="none" w:sz="0" w:space="0" w:color="auto"/>
                                                        <w:bottom w:val="none" w:sz="0" w:space="0" w:color="auto"/>
                                                        <w:right w:val="none" w:sz="0" w:space="0" w:color="auto"/>
                                                      </w:divBdr>
                                                      <w:divsChild>
                                                        <w:div w:id="1819806210">
                                                          <w:marLeft w:val="0"/>
                                                          <w:marRight w:val="0"/>
                                                          <w:marTop w:val="0"/>
                                                          <w:marBottom w:val="0"/>
                                                          <w:divBdr>
                                                            <w:top w:val="none" w:sz="0" w:space="0" w:color="auto"/>
                                                            <w:left w:val="none" w:sz="0" w:space="0" w:color="auto"/>
                                                            <w:bottom w:val="none" w:sz="0" w:space="0" w:color="auto"/>
                                                            <w:right w:val="none" w:sz="0" w:space="0" w:color="auto"/>
                                                          </w:divBdr>
                                                          <w:divsChild>
                                                            <w:div w:id="470633623">
                                                              <w:marLeft w:val="0"/>
                                                              <w:marRight w:val="0"/>
                                                              <w:marTop w:val="0"/>
                                                              <w:marBottom w:val="0"/>
                                                              <w:divBdr>
                                                                <w:top w:val="none" w:sz="0" w:space="0" w:color="auto"/>
                                                                <w:left w:val="none" w:sz="0" w:space="0" w:color="auto"/>
                                                                <w:bottom w:val="none" w:sz="0" w:space="0" w:color="auto"/>
                                                                <w:right w:val="none" w:sz="0" w:space="0" w:color="auto"/>
                                                              </w:divBdr>
                                                              <w:divsChild>
                                                                <w:div w:id="693001430">
                                                                  <w:marLeft w:val="0"/>
                                                                  <w:marRight w:val="0"/>
                                                                  <w:marTop w:val="0"/>
                                                                  <w:marBottom w:val="0"/>
                                                                  <w:divBdr>
                                                                    <w:top w:val="none" w:sz="0" w:space="0" w:color="auto"/>
                                                                    <w:left w:val="none" w:sz="0" w:space="0" w:color="auto"/>
                                                                    <w:bottom w:val="none" w:sz="0" w:space="0" w:color="auto"/>
                                                                    <w:right w:val="none" w:sz="0" w:space="0" w:color="auto"/>
                                                                  </w:divBdr>
                                                                  <w:divsChild>
                                                                    <w:div w:id="1791168891">
                                                                      <w:marLeft w:val="0"/>
                                                                      <w:marRight w:val="0"/>
                                                                      <w:marTop w:val="0"/>
                                                                      <w:marBottom w:val="0"/>
                                                                      <w:divBdr>
                                                                        <w:top w:val="none" w:sz="0" w:space="0" w:color="auto"/>
                                                                        <w:left w:val="none" w:sz="0" w:space="0" w:color="auto"/>
                                                                        <w:bottom w:val="none" w:sz="0" w:space="0" w:color="auto"/>
                                                                        <w:right w:val="none" w:sz="0" w:space="0" w:color="auto"/>
                                                                      </w:divBdr>
                                                                      <w:divsChild>
                                                                        <w:div w:id="1515345935">
                                                                          <w:marLeft w:val="0"/>
                                                                          <w:marRight w:val="0"/>
                                                                          <w:marTop w:val="0"/>
                                                                          <w:marBottom w:val="0"/>
                                                                          <w:divBdr>
                                                                            <w:top w:val="none" w:sz="0" w:space="0" w:color="auto"/>
                                                                            <w:left w:val="none" w:sz="0" w:space="0" w:color="auto"/>
                                                                            <w:bottom w:val="none" w:sz="0" w:space="0" w:color="auto"/>
                                                                            <w:right w:val="none" w:sz="0" w:space="0" w:color="auto"/>
                                                                          </w:divBdr>
                                                                          <w:divsChild>
                                                                            <w:div w:id="38826224">
                                                                              <w:marLeft w:val="0"/>
                                                                              <w:marRight w:val="0"/>
                                                                              <w:marTop w:val="0"/>
                                                                              <w:marBottom w:val="0"/>
                                                                              <w:divBdr>
                                                                                <w:top w:val="none" w:sz="0" w:space="0" w:color="auto"/>
                                                                                <w:left w:val="none" w:sz="0" w:space="0" w:color="auto"/>
                                                                                <w:bottom w:val="none" w:sz="0" w:space="0" w:color="auto"/>
                                                                                <w:right w:val="none" w:sz="0" w:space="0" w:color="auto"/>
                                                                              </w:divBdr>
                                                                              <w:divsChild>
                                                                                <w:div w:id="787702644">
                                                                                  <w:marLeft w:val="0"/>
                                                                                  <w:marRight w:val="0"/>
                                                                                  <w:marTop w:val="0"/>
                                                                                  <w:marBottom w:val="0"/>
                                                                                  <w:divBdr>
                                                                                    <w:top w:val="none" w:sz="0" w:space="0" w:color="auto"/>
                                                                                    <w:left w:val="none" w:sz="0" w:space="0" w:color="auto"/>
                                                                                    <w:bottom w:val="none" w:sz="0" w:space="0" w:color="auto"/>
                                                                                    <w:right w:val="none" w:sz="0" w:space="0" w:color="auto"/>
                                                                                  </w:divBdr>
                                                                                  <w:divsChild>
                                                                                    <w:div w:id="580870419">
                                                                                      <w:marLeft w:val="0"/>
                                                                                      <w:marRight w:val="0"/>
                                                                                      <w:marTop w:val="0"/>
                                                                                      <w:marBottom w:val="0"/>
                                                                                      <w:divBdr>
                                                                                        <w:top w:val="none" w:sz="0" w:space="0" w:color="auto"/>
                                                                                        <w:left w:val="none" w:sz="0" w:space="0" w:color="auto"/>
                                                                                        <w:bottom w:val="none" w:sz="0" w:space="0" w:color="auto"/>
                                                                                        <w:right w:val="none" w:sz="0" w:space="0" w:color="auto"/>
                                                                                      </w:divBdr>
                                                                                      <w:divsChild>
                                                                                        <w:div w:id="403994970">
                                                                                          <w:marLeft w:val="0"/>
                                                                                          <w:marRight w:val="0"/>
                                                                                          <w:marTop w:val="0"/>
                                                                                          <w:marBottom w:val="0"/>
                                                                                          <w:divBdr>
                                                                                            <w:top w:val="none" w:sz="0" w:space="0" w:color="auto"/>
                                                                                            <w:left w:val="none" w:sz="0" w:space="0" w:color="auto"/>
                                                                                            <w:bottom w:val="none" w:sz="0" w:space="0" w:color="auto"/>
                                                                                            <w:right w:val="none" w:sz="0" w:space="0" w:color="auto"/>
                                                                                          </w:divBdr>
                                                                                          <w:divsChild>
                                                                                            <w:div w:id="296299106">
                                                                                              <w:marLeft w:val="0"/>
                                                                                              <w:marRight w:val="0"/>
                                                                                              <w:marTop w:val="0"/>
                                                                                              <w:marBottom w:val="0"/>
                                                                                              <w:divBdr>
                                                                                                <w:top w:val="none" w:sz="0" w:space="0" w:color="auto"/>
                                                                                                <w:left w:val="none" w:sz="0" w:space="0" w:color="auto"/>
                                                                                                <w:bottom w:val="none" w:sz="0" w:space="0" w:color="auto"/>
                                                                                                <w:right w:val="none" w:sz="0" w:space="0" w:color="auto"/>
                                                                                              </w:divBdr>
                                                                                              <w:divsChild>
                                                                                                <w:div w:id="1936329606">
                                                                                                  <w:marLeft w:val="0"/>
                                                                                                  <w:marRight w:val="0"/>
                                                                                                  <w:marTop w:val="0"/>
                                                                                                  <w:marBottom w:val="0"/>
                                                                                                  <w:divBdr>
                                                                                                    <w:top w:val="none" w:sz="0" w:space="0" w:color="auto"/>
                                                                                                    <w:left w:val="none" w:sz="0" w:space="0" w:color="auto"/>
                                                                                                    <w:bottom w:val="none" w:sz="0" w:space="0" w:color="auto"/>
                                                                                                    <w:right w:val="none" w:sz="0" w:space="0" w:color="auto"/>
                                                                                                  </w:divBdr>
                                                                                                  <w:divsChild>
                                                                                                    <w:div w:id="1377704237">
                                                                                                      <w:marLeft w:val="0"/>
                                                                                                      <w:marRight w:val="750"/>
                                                                                                      <w:marTop w:val="0"/>
                                                                                                      <w:marBottom w:val="0"/>
                                                                                                      <w:divBdr>
                                                                                                        <w:top w:val="none" w:sz="0" w:space="0" w:color="auto"/>
                                                                                                        <w:left w:val="none" w:sz="0" w:space="0" w:color="auto"/>
                                                                                                        <w:bottom w:val="none" w:sz="0" w:space="0" w:color="auto"/>
                                                                                                        <w:right w:val="none" w:sz="0" w:space="0" w:color="auto"/>
                                                                                                      </w:divBdr>
                                                                                                      <w:divsChild>
                                                                                                        <w:div w:id="49962573">
                                                                                                          <w:marLeft w:val="0"/>
                                                                                                          <w:marRight w:val="0"/>
                                                                                                          <w:marTop w:val="0"/>
                                                                                                          <w:marBottom w:val="0"/>
                                                                                                          <w:divBdr>
                                                                                                            <w:top w:val="none" w:sz="0" w:space="0" w:color="auto"/>
                                                                                                            <w:left w:val="none" w:sz="0" w:space="0" w:color="auto"/>
                                                                                                            <w:bottom w:val="none" w:sz="0" w:space="0" w:color="auto"/>
                                                                                                            <w:right w:val="none" w:sz="0" w:space="0" w:color="auto"/>
                                                                                                          </w:divBdr>
                                                                                                          <w:divsChild>
                                                                                                            <w:div w:id="1638334931">
                                                                                                              <w:marLeft w:val="0"/>
                                                                                                              <w:marRight w:val="0"/>
                                                                                                              <w:marTop w:val="0"/>
                                                                                                              <w:marBottom w:val="0"/>
                                                                                                              <w:divBdr>
                                                                                                                <w:top w:val="none" w:sz="0" w:space="0" w:color="auto"/>
                                                                                                                <w:left w:val="none" w:sz="0" w:space="0" w:color="auto"/>
                                                                                                                <w:bottom w:val="none" w:sz="0" w:space="0" w:color="auto"/>
                                                                                                                <w:right w:val="none" w:sz="0" w:space="0" w:color="auto"/>
                                                                                                              </w:divBdr>
                                                                                                              <w:divsChild>
                                                                                                                <w:div w:id="5574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667473">
      <w:bodyDiv w:val="1"/>
      <w:marLeft w:val="0"/>
      <w:marRight w:val="0"/>
      <w:marTop w:val="0"/>
      <w:marBottom w:val="0"/>
      <w:divBdr>
        <w:top w:val="none" w:sz="0" w:space="0" w:color="auto"/>
        <w:left w:val="none" w:sz="0" w:space="0" w:color="auto"/>
        <w:bottom w:val="none" w:sz="0" w:space="0" w:color="auto"/>
        <w:right w:val="none" w:sz="0" w:space="0" w:color="auto"/>
      </w:divBdr>
    </w:div>
    <w:div w:id="489443224">
      <w:bodyDiv w:val="1"/>
      <w:marLeft w:val="0"/>
      <w:marRight w:val="0"/>
      <w:marTop w:val="0"/>
      <w:marBottom w:val="0"/>
      <w:divBdr>
        <w:top w:val="none" w:sz="0" w:space="0" w:color="auto"/>
        <w:left w:val="none" w:sz="0" w:space="0" w:color="auto"/>
        <w:bottom w:val="none" w:sz="0" w:space="0" w:color="auto"/>
        <w:right w:val="none" w:sz="0" w:space="0" w:color="auto"/>
      </w:divBdr>
      <w:divsChild>
        <w:div w:id="1769349003">
          <w:marLeft w:val="0"/>
          <w:marRight w:val="0"/>
          <w:marTop w:val="0"/>
          <w:marBottom w:val="0"/>
          <w:divBdr>
            <w:top w:val="none" w:sz="0" w:space="0" w:color="auto"/>
            <w:left w:val="none" w:sz="0" w:space="0" w:color="auto"/>
            <w:bottom w:val="none" w:sz="0" w:space="0" w:color="auto"/>
            <w:right w:val="none" w:sz="0" w:space="0" w:color="auto"/>
          </w:divBdr>
          <w:divsChild>
            <w:div w:id="1175074219">
              <w:marLeft w:val="0"/>
              <w:marRight w:val="0"/>
              <w:marTop w:val="0"/>
              <w:marBottom w:val="0"/>
              <w:divBdr>
                <w:top w:val="none" w:sz="0" w:space="0" w:color="auto"/>
                <w:left w:val="none" w:sz="0" w:space="0" w:color="auto"/>
                <w:bottom w:val="none" w:sz="0" w:space="0" w:color="auto"/>
                <w:right w:val="none" w:sz="0" w:space="0" w:color="auto"/>
              </w:divBdr>
              <w:divsChild>
                <w:div w:id="1850948794">
                  <w:marLeft w:val="0"/>
                  <w:marRight w:val="0"/>
                  <w:marTop w:val="0"/>
                  <w:marBottom w:val="0"/>
                  <w:divBdr>
                    <w:top w:val="none" w:sz="0" w:space="0" w:color="auto"/>
                    <w:left w:val="none" w:sz="0" w:space="0" w:color="auto"/>
                    <w:bottom w:val="none" w:sz="0" w:space="0" w:color="auto"/>
                    <w:right w:val="none" w:sz="0" w:space="0" w:color="auto"/>
                  </w:divBdr>
                  <w:divsChild>
                    <w:div w:id="1534927507">
                      <w:marLeft w:val="0"/>
                      <w:marRight w:val="0"/>
                      <w:marTop w:val="0"/>
                      <w:marBottom w:val="0"/>
                      <w:divBdr>
                        <w:top w:val="none" w:sz="0" w:space="0" w:color="auto"/>
                        <w:left w:val="none" w:sz="0" w:space="0" w:color="auto"/>
                        <w:bottom w:val="none" w:sz="0" w:space="0" w:color="auto"/>
                        <w:right w:val="none" w:sz="0" w:space="0" w:color="auto"/>
                      </w:divBdr>
                      <w:divsChild>
                        <w:div w:id="9898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148086333">
          <w:marLeft w:val="0"/>
          <w:marRight w:val="0"/>
          <w:marTop w:val="0"/>
          <w:marBottom w:val="0"/>
          <w:divBdr>
            <w:top w:val="none" w:sz="0" w:space="0" w:color="auto"/>
            <w:left w:val="none" w:sz="0" w:space="0" w:color="auto"/>
            <w:bottom w:val="none" w:sz="0" w:space="0" w:color="auto"/>
            <w:right w:val="none" w:sz="0" w:space="0" w:color="auto"/>
          </w:divBdr>
          <w:divsChild>
            <w:div w:id="2094549446">
              <w:marLeft w:val="0"/>
              <w:marRight w:val="0"/>
              <w:marTop w:val="0"/>
              <w:marBottom w:val="0"/>
              <w:divBdr>
                <w:top w:val="none" w:sz="0" w:space="0" w:color="auto"/>
                <w:left w:val="none" w:sz="0" w:space="0" w:color="auto"/>
                <w:bottom w:val="none" w:sz="0" w:space="0" w:color="auto"/>
                <w:right w:val="none" w:sz="0" w:space="0" w:color="auto"/>
              </w:divBdr>
              <w:divsChild>
                <w:div w:id="1568489623">
                  <w:marLeft w:val="0"/>
                  <w:marRight w:val="0"/>
                  <w:marTop w:val="0"/>
                  <w:marBottom w:val="0"/>
                  <w:divBdr>
                    <w:top w:val="none" w:sz="0" w:space="0" w:color="auto"/>
                    <w:left w:val="none" w:sz="0" w:space="0" w:color="auto"/>
                    <w:bottom w:val="none" w:sz="0" w:space="0" w:color="auto"/>
                    <w:right w:val="none" w:sz="0" w:space="0" w:color="auto"/>
                  </w:divBdr>
                  <w:divsChild>
                    <w:div w:id="843008164">
                      <w:marLeft w:val="0"/>
                      <w:marRight w:val="0"/>
                      <w:marTop w:val="0"/>
                      <w:marBottom w:val="0"/>
                      <w:divBdr>
                        <w:top w:val="none" w:sz="0" w:space="0" w:color="auto"/>
                        <w:left w:val="none" w:sz="0" w:space="0" w:color="auto"/>
                        <w:bottom w:val="none" w:sz="0" w:space="0" w:color="auto"/>
                        <w:right w:val="none" w:sz="0" w:space="0" w:color="auto"/>
                      </w:divBdr>
                      <w:divsChild>
                        <w:div w:id="1855613427">
                          <w:marLeft w:val="0"/>
                          <w:marRight w:val="0"/>
                          <w:marTop w:val="0"/>
                          <w:marBottom w:val="0"/>
                          <w:divBdr>
                            <w:top w:val="none" w:sz="0" w:space="0" w:color="auto"/>
                            <w:left w:val="none" w:sz="0" w:space="0" w:color="auto"/>
                            <w:bottom w:val="none" w:sz="0" w:space="0" w:color="auto"/>
                            <w:right w:val="none" w:sz="0" w:space="0" w:color="auto"/>
                          </w:divBdr>
                          <w:divsChild>
                            <w:div w:id="203521352">
                              <w:marLeft w:val="0"/>
                              <w:marRight w:val="0"/>
                              <w:marTop w:val="0"/>
                              <w:marBottom w:val="0"/>
                              <w:divBdr>
                                <w:top w:val="none" w:sz="0" w:space="0" w:color="auto"/>
                                <w:left w:val="none" w:sz="0" w:space="0" w:color="auto"/>
                                <w:bottom w:val="none" w:sz="0" w:space="0" w:color="auto"/>
                                <w:right w:val="none" w:sz="0" w:space="0" w:color="auto"/>
                              </w:divBdr>
                              <w:divsChild>
                                <w:div w:id="495851669">
                                  <w:marLeft w:val="0"/>
                                  <w:marRight w:val="0"/>
                                  <w:marTop w:val="0"/>
                                  <w:marBottom w:val="0"/>
                                  <w:divBdr>
                                    <w:top w:val="none" w:sz="0" w:space="0" w:color="auto"/>
                                    <w:left w:val="none" w:sz="0" w:space="0" w:color="auto"/>
                                    <w:bottom w:val="none" w:sz="0" w:space="0" w:color="auto"/>
                                    <w:right w:val="none" w:sz="0" w:space="0" w:color="auto"/>
                                  </w:divBdr>
                                  <w:divsChild>
                                    <w:div w:id="1603298258">
                                      <w:marLeft w:val="0"/>
                                      <w:marRight w:val="0"/>
                                      <w:marTop w:val="0"/>
                                      <w:marBottom w:val="0"/>
                                      <w:divBdr>
                                        <w:top w:val="none" w:sz="0" w:space="0" w:color="auto"/>
                                        <w:left w:val="none" w:sz="0" w:space="0" w:color="auto"/>
                                        <w:bottom w:val="none" w:sz="0" w:space="0" w:color="auto"/>
                                        <w:right w:val="none" w:sz="0" w:space="0" w:color="auto"/>
                                      </w:divBdr>
                                      <w:divsChild>
                                        <w:div w:id="7024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3493">
      <w:bodyDiv w:val="1"/>
      <w:marLeft w:val="0"/>
      <w:marRight w:val="0"/>
      <w:marTop w:val="0"/>
      <w:marBottom w:val="0"/>
      <w:divBdr>
        <w:top w:val="none" w:sz="0" w:space="0" w:color="auto"/>
        <w:left w:val="none" w:sz="0" w:space="0" w:color="auto"/>
        <w:bottom w:val="none" w:sz="0" w:space="0" w:color="auto"/>
        <w:right w:val="none" w:sz="0" w:space="0" w:color="auto"/>
      </w:divBdr>
    </w:div>
    <w:div w:id="678584596">
      <w:bodyDiv w:val="1"/>
      <w:marLeft w:val="0"/>
      <w:marRight w:val="0"/>
      <w:marTop w:val="0"/>
      <w:marBottom w:val="0"/>
      <w:divBdr>
        <w:top w:val="none" w:sz="0" w:space="0" w:color="auto"/>
        <w:left w:val="none" w:sz="0" w:space="0" w:color="auto"/>
        <w:bottom w:val="none" w:sz="0" w:space="0" w:color="auto"/>
        <w:right w:val="none" w:sz="0" w:space="0" w:color="auto"/>
      </w:divBdr>
      <w:divsChild>
        <w:div w:id="1809085669">
          <w:marLeft w:val="0"/>
          <w:marRight w:val="0"/>
          <w:marTop w:val="0"/>
          <w:marBottom w:val="0"/>
          <w:divBdr>
            <w:top w:val="none" w:sz="0" w:space="0" w:color="auto"/>
            <w:left w:val="none" w:sz="0" w:space="0" w:color="auto"/>
            <w:bottom w:val="none" w:sz="0" w:space="0" w:color="auto"/>
            <w:right w:val="none" w:sz="0" w:space="0" w:color="auto"/>
          </w:divBdr>
          <w:divsChild>
            <w:div w:id="1362828643">
              <w:marLeft w:val="0"/>
              <w:marRight w:val="0"/>
              <w:marTop w:val="0"/>
              <w:marBottom w:val="0"/>
              <w:divBdr>
                <w:top w:val="none" w:sz="0" w:space="0" w:color="auto"/>
                <w:left w:val="none" w:sz="0" w:space="0" w:color="auto"/>
                <w:bottom w:val="none" w:sz="0" w:space="0" w:color="auto"/>
                <w:right w:val="none" w:sz="0" w:space="0" w:color="auto"/>
              </w:divBdr>
              <w:divsChild>
                <w:div w:id="1219510829">
                  <w:marLeft w:val="0"/>
                  <w:marRight w:val="0"/>
                  <w:marTop w:val="0"/>
                  <w:marBottom w:val="0"/>
                  <w:divBdr>
                    <w:top w:val="none" w:sz="0" w:space="0" w:color="auto"/>
                    <w:left w:val="none" w:sz="0" w:space="0" w:color="auto"/>
                    <w:bottom w:val="none" w:sz="0" w:space="0" w:color="auto"/>
                    <w:right w:val="none" w:sz="0" w:space="0" w:color="auto"/>
                  </w:divBdr>
                  <w:divsChild>
                    <w:div w:id="1619943709">
                      <w:marLeft w:val="0"/>
                      <w:marRight w:val="0"/>
                      <w:marTop w:val="0"/>
                      <w:marBottom w:val="0"/>
                      <w:divBdr>
                        <w:top w:val="none" w:sz="0" w:space="0" w:color="auto"/>
                        <w:left w:val="none" w:sz="0" w:space="0" w:color="auto"/>
                        <w:bottom w:val="none" w:sz="0" w:space="0" w:color="auto"/>
                        <w:right w:val="none" w:sz="0" w:space="0" w:color="auto"/>
                      </w:divBdr>
                      <w:divsChild>
                        <w:div w:id="20684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58368">
      <w:bodyDiv w:val="1"/>
      <w:marLeft w:val="0"/>
      <w:marRight w:val="0"/>
      <w:marTop w:val="0"/>
      <w:marBottom w:val="0"/>
      <w:divBdr>
        <w:top w:val="none" w:sz="0" w:space="0" w:color="auto"/>
        <w:left w:val="none" w:sz="0" w:space="0" w:color="auto"/>
        <w:bottom w:val="none" w:sz="0" w:space="0" w:color="auto"/>
        <w:right w:val="none" w:sz="0" w:space="0" w:color="auto"/>
      </w:divBdr>
    </w:div>
    <w:div w:id="1303341538">
      <w:bodyDiv w:val="1"/>
      <w:marLeft w:val="0"/>
      <w:marRight w:val="0"/>
      <w:marTop w:val="0"/>
      <w:marBottom w:val="0"/>
      <w:divBdr>
        <w:top w:val="none" w:sz="0" w:space="0" w:color="auto"/>
        <w:left w:val="none" w:sz="0" w:space="0" w:color="auto"/>
        <w:bottom w:val="none" w:sz="0" w:space="0" w:color="auto"/>
        <w:right w:val="none" w:sz="0" w:space="0" w:color="auto"/>
      </w:divBdr>
      <w:divsChild>
        <w:div w:id="273678531">
          <w:marLeft w:val="0"/>
          <w:marRight w:val="0"/>
          <w:marTop w:val="0"/>
          <w:marBottom w:val="0"/>
          <w:divBdr>
            <w:top w:val="none" w:sz="0" w:space="0" w:color="auto"/>
            <w:left w:val="none" w:sz="0" w:space="0" w:color="auto"/>
            <w:bottom w:val="none" w:sz="0" w:space="0" w:color="auto"/>
            <w:right w:val="none" w:sz="0" w:space="0" w:color="auto"/>
          </w:divBdr>
          <w:divsChild>
            <w:div w:id="716514527">
              <w:marLeft w:val="0"/>
              <w:marRight w:val="0"/>
              <w:marTop w:val="0"/>
              <w:marBottom w:val="0"/>
              <w:divBdr>
                <w:top w:val="none" w:sz="0" w:space="0" w:color="auto"/>
                <w:left w:val="none" w:sz="0" w:space="0" w:color="auto"/>
                <w:bottom w:val="none" w:sz="0" w:space="0" w:color="auto"/>
                <w:right w:val="none" w:sz="0" w:space="0" w:color="auto"/>
              </w:divBdr>
              <w:divsChild>
                <w:div w:id="2096973356">
                  <w:marLeft w:val="0"/>
                  <w:marRight w:val="0"/>
                  <w:marTop w:val="0"/>
                  <w:marBottom w:val="0"/>
                  <w:divBdr>
                    <w:top w:val="none" w:sz="0" w:space="0" w:color="auto"/>
                    <w:left w:val="none" w:sz="0" w:space="0" w:color="auto"/>
                    <w:bottom w:val="none" w:sz="0" w:space="0" w:color="auto"/>
                    <w:right w:val="none" w:sz="0" w:space="0" w:color="auto"/>
                  </w:divBdr>
                  <w:divsChild>
                    <w:div w:id="92359428">
                      <w:marLeft w:val="0"/>
                      <w:marRight w:val="0"/>
                      <w:marTop w:val="0"/>
                      <w:marBottom w:val="0"/>
                      <w:divBdr>
                        <w:top w:val="none" w:sz="0" w:space="0" w:color="auto"/>
                        <w:left w:val="none" w:sz="0" w:space="0" w:color="auto"/>
                        <w:bottom w:val="none" w:sz="0" w:space="0" w:color="auto"/>
                        <w:right w:val="none" w:sz="0" w:space="0" w:color="auto"/>
                      </w:divBdr>
                      <w:divsChild>
                        <w:div w:id="350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069533">
      <w:bodyDiv w:val="1"/>
      <w:marLeft w:val="0"/>
      <w:marRight w:val="0"/>
      <w:marTop w:val="0"/>
      <w:marBottom w:val="0"/>
      <w:divBdr>
        <w:top w:val="none" w:sz="0" w:space="0" w:color="auto"/>
        <w:left w:val="none" w:sz="0" w:space="0" w:color="auto"/>
        <w:bottom w:val="none" w:sz="0" w:space="0" w:color="auto"/>
        <w:right w:val="none" w:sz="0" w:space="0" w:color="auto"/>
      </w:divBdr>
      <w:divsChild>
        <w:div w:id="495271212">
          <w:marLeft w:val="0"/>
          <w:marRight w:val="0"/>
          <w:marTop w:val="0"/>
          <w:marBottom w:val="45"/>
          <w:divBdr>
            <w:top w:val="none" w:sz="0" w:space="0" w:color="auto"/>
            <w:left w:val="none" w:sz="0" w:space="0" w:color="auto"/>
            <w:bottom w:val="none" w:sz="0" w:space="0" w:color="auto"/>
            <w:right w:val="none" w:sz="0" w:space="0" w:color="auto"/>
          </w:divBdr>
          <w:divsChild>
            <w:div w:id="1798990763">
              <w:marLeft w:val="0"/>
              <w:marRight w:val="0"/>
              <w:marTop w:val="0"/>
              <w:marBottom w:val="0"/>
              <w:divBdr>
                <w:top w:val="single" w:sz="6" w:space="0" w:color="DCDCDC"/>
                <w:left w:val="single" w:sz="6" w:space="0" w:color="DCDCDC"/>
                <w:bottom w:val="single" w:sz="6" w:space="0" w:color="DCDCDC"/>
                <w:right w:val="single" w:sz="6" w:space="0" w:color="DCDCDC"/>
              </w:divBdr>
              <w:divsChild>
                <w:div w:id="885948117">
                  <w:marLeft w:val="0"/>
                  <w:marRight w:val="0"/>
                  <w:marTop w:val="0"/>
                  <w:marBottom w:val="0"/>
                  <w:divBdr>
                    <w:top w:val="none" w:sz="0" w:space="0" w:color="auto"/>
                    <w:left w:val="none" w:sz="0" w:space="0" w:color="auto"/>
                    <w:bottom w:val="none" w:sz="0" w:space="0" w:color="auto"/>
                    <w:right w:val="none" w:sz="0" w:space="0" w:color="auto"/>
                  </w:divBdr>
                  <w:divsChild>
                    <w:div w:id="6650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90802">
      <w:bodyDiv w:val="1"/>
      <w:marLeft w:val="0"/>
      <w:marRight w:val="0"/>
      <w:marTop w:val="0"/>
      <w:marBottom w:val="0"/>
      <w:divBdr>
        <w:top w:val="none" w:sz="0" w:space="0" w:color="auto"/>
        <w:left w:val="none" w:sz="0" w:space="0" w:color="auto"/>
        <w:bottom w:val="none" w:sz="0" w:space="0" w:color="auto"/>
        <w:right w:val="none" w:sz="0" w:space="0" w:color="auto"/>
      </w:divBdr>
      <w:divsChild>
        <w:div w:id="123889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962124">
      <w:bodyDiv w:val="1"/>
      <w:marLeft w:val="0"/>
      <w:marRight w:val="0"/>
      <w:marTop w:val="0"/>
      <w:marBottom w:val="0"/>
      <w:divBdr>
        <w:top w:val="none" w:sz="0" w:space="0" w:color="auto"/>
        <w:left w:val="none" w:sz="0" w:space="0" w:color="auto"/>
        <w:bottom w:val="none" w:sz="0" w:space="0" w:color="auto"/>
        <w:right w:val="none" w:sz="0" w:space="0" w:color="auto"/>
      </w:divBdr>
      <w:divsChild>
        <w:div w:id="2096591299">
          <w:marLeft w:val="0"/>
          <w:marRight w:val="0"/>
          <w:marTop w:val="0"/>
          <w:marBottom w:val="0"/>
          <w:divBdr>
            <w:top w:val="none" w:sz="0" w:space="0" w:color="auto"/>
            <w:left w:val="none" w:sz="0" w:space="0" w:color="auto"/>
            <w:bottom w:val="none" w:sz="0" w:space="0" w:color="auto"/>
            <w:right w:val="none" w:sz="0" w:space="0" w:color="auto"/>
          </w:divBdr>
          <w:divsChild>
            <w:div w:id="196159252">
              <w:marLeft w:val="0"/>
              <w:marRight w:val="0"/>
              <w:marTop w:val="0"/>
              <w:marBottom w:val="0"/>
              <w:divBdr>
                <w:top w:val="none" w:sz="0" w:space="0" w:color="auto"/>
                <w:left w:val="none" w:sz="0" w:space="0" w:color="auto"/>
                <w:bottom w:val="none" w:sz="0" w:space="0" w:color="auto"/>
                <w:right w:val="none" w:sz="0" w:space="0" w:color="auto"/>
              </w:divBdr>
              <w:divsChild>
                <w:div w:id="313029840">
                  <w:marLeft w:val="0"/>
                  <w:marRight w:val="0"/>
                  <w:marTop w:val="0"/>
                  <w:marBottom w:val="0"/>
                  <w:divBdr>
                    <w:top w:val="none" w:sz="0" w:space="0" w:color="auto"/>
                    <w:left w:val="none" w:sz="0" w:space="0" w:color="auto"/>
                    <w:bottom w:val="none" w:sz="0" w:space="0" w:color="auto"/>
                    <w:right w:val="none" w:sz="0" w:space="0" w:color="auto"/>
                  </w:divBdr>
                </w:div>
              </w:divsChild>
            </w:div>
            <w:div w:id="795172795">
              <w:marLeft w:val="0"/>
              <w:marRight w:val="0"/>
              <w:marTop w:val="0"/>
              <w:marBottom w:val="0"/>
              <w:divBdr>
                <w:top w:val="none" w:sz="0" w:space="0" w:color="auto"/>
                <w:left w:val="none" w:sz="0" w:space="0" w:color="auto"/>
                <w:bottom w:val="none" w:sz="0" w:space="0" w:color="auto"/>
                <w:right w:val="none" w:sz="0" w:space="0" w:color="auto"/>
              </w:divBdr>
              <w:divsChild>
                <w:div w:id="776096291">
                  <w:marLeft w:val="0"/>
                  <w:marRight w:val="0"/>
                  <w:marTop w:val="0"/>
                  <w:marBottom w:val="0"/>
                  <w:divBdr>
                    <w:top w:val="none" w:sz="0" w:space="0" w:color="auto"/>
                    <w:left w:val="none" w:sz="0" w:space="0" w:color="auto"/>
                    <w:bottom w:val="none" w:sz="0" w:space="0" w:color="auto"/>
                    <w:right w:val="none" w:sz="0" w:space="0" w:color="auto"/>
                  </w:divBdr>
                </w:div>
              </w:divsChild>
            </w:div>
            <w:div w:id="894045347">
              <w:marLeft w:val="0"/>
              <w:marRight w:val="0"/>
              <w:marTop w:val="0"/>
              <w:marBottom w:val="0"/>
              <w:divBdr>
                <w:top w:val="none" w:sz="0" w:space="0" w:color="auto"/>
                <w:left w:val="none" w:sz="0" w:space="0" w:color="auto"/>
                <w:bottom w:val="none" w:sz="0" w:space="0" w:color="auto"/>
                <w:right w:val="none" w:sz="0" w:space="0" w:color="auto"/>
              </w:divBdr>
            </w:div>
            <w:div w:id="1257592981">
              <w:marLeft w:val="0"/>
              <w:marRight w:val="0"/>
              <w:marTop w:val="0"/>
              <w:marBottom w:val="0"/>
              <w:divBdr>
                <w:top w:val="none" w:sz="0" w:space="0" w:color="auto"/>
                <w:left w:val="none" w:sz="0" w:space="0" w:color="auto"/>
                <w:bottom w:val="none" w:sz="0" w:space="0" w:color="auto"/>
                <w:right w:val="none" w:sz="0" w:space="0" w:color="auto"/>
              </w:divBdr>
            </w:div>
            <w:div w:id="1642495326">
              <w:marLeft w:val="0"/>
              <w:marRight w:val="0"/>
              <w:marTop w:val="0"/>
              <w:marBottom w:val="0"/>
              <w:divBdr>
                <w:top w:val="none" w:sz="0" w:space="0" w:color="auto"/>
                <w:left w:val="none" w:sz="0" w:space="0" w:color="auto"/>
                <w:bottom w:val="none" w:sz="0" w:space="0" w:color="auto"/>
                <w:right w:val="none" w:sz="0" w:space="0" w:color="auto"/>
              </w:divBdr>
              <w:divsChild>
                <w:div w:id="974797380">
                  <w:marLeft w:val="0"/>
                  <w:marRight w:val="0"/>
                  <w:marTop w:val="0"/>
                  <w:marBottom w:val="0"/>
                  <w:divBdr>
                    <w:top w:val="none" w:sz="0" w:space="0" w:color="auto"/>
                    <w:left w:val="none" w:sz="0" w:space="0" w:color="auto"/>
                    <w:bottom w:val="none" w:sz="0" w:space="0" w:color="auto"/>
                    <w:right w:val="none" w:sz="0" w:space="0" w:color="auto"/>
                  </w:divBdr>
                </w:div>
              </w:divsChild>
            </w:div>
            <w:div w:id="1929532512">
              <w:marLeft w:val="0"/>
              <w:marRight w:val="0"/>
              <w:marTop w:val="0"/>
              <w:marBottom w:val="0"/>
              <w:divBdr>
                <w:top w:val="none" w:sz="0" w:space="0" w:color="auto"/>
                <w:left w:val="none" w:sz="0" w:space="0" w:color="auto"/>
                <w:bottom w:val="none" w:sz="0" w:space="0" w:color="auto"/>
                <w:right w:val="none" w:sz="0" w:space="0" w:color="auto"/>
              </w:divBdr>
              <w:divsChild>
                <w:div w:id="7907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36361">
      <w:bodyDiv w:val="1"/>
      <w:marLeft w:val="0"/>
      <w:marRight w:val="0"/>
      <w:marTop w:val="0"/>
      <w:marBottom w:val="0"/>
      <w:divBdr>
        <w:top w:val="none" w:sz="0" w:space="0" w:color="auto"/>
        <w:left w:val="none" w:sz="0" w:space="0" w:color="auto"/>
        <w:bottom w:val="none" w:sz="0" w:space="0" w:color="auto"/>
        <w:right w:val="none" w:sz="0" w:space="0" w:color="auto"/>
      </w:divBdr>
      <w:divsChild>
        <w:div w:id="1354041461">
          <w:marLeft w:val="0"/>
          <w:marRight w:val="0"/>
          <w:marTop w:val="0"/>
          <w:marBottom w:val="0"/>
          <w:divBdr>
            <w:top w:val="none" w:sz="0" w:space="0" w:color="auto"/>
            <w:left w:val="none" w:sz="0" w:space="0" w:color="auto"/>
            <w:bottom w:val="none" w:sz="0" w:space="0" w:color="auto"/>
            <w:right w:val="none" w:sz="0" w:space="0" w:color="auto"/>
          </w:divBdr>
          <w:divsChild>
            <w:div w:id="837236075">
              <w:marLeft w:val="0"/>
              <w:marRight w:val="0"/>
              <w:marTop w:val="0"/>
              <w:marBottom w:val="0"/>
              <w:divBdr>
                <w:top w:val="none" w:sz="0" w:space="0" w:color="auto"/>
                <w:left w:val="none" w:sz="0" w:space="0" w:color="auto"/>
                <w:bottom w:val="none" w:sz="0" w:space="0" w:color="auto"/>
                <w:right w:val="none" w:sz="0" w:space="0" w:color="auto"/>
              </w:divBdr>
              <w:divsChild>
                <w:div w:id="7996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rato.com/wiki/index.php/Bilirrubina" TargetMode="External"/><Relationship Id="rId18" Type="http://schemas.openxmlformats.org/officeDocument/2006/relationships/image" Target="http://3.bp.blogspot.com/_zErrIMTjB8w/TKUjxIo_RAI/AAAAAAAAABM/rsEH2SB6d7M/S250/estructura+de+la+ovoalbumina.jpg" TargetMode="External"/><Relationship Id="rId26" Type="http://schemas.openxmlformats.org/officeDocument/2006/relationships/hyperlink" Target="http://www.humv.es/webfarma/Informacion_Medicamentos/Formulario/Albumina.HTM" TargetMode="Externa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http://hepatitis.cl/wp-content/uploads/2010/11/albumina-300x281.gif" TargetMode="External"/><Relationship Id="rId17" Type="http://schemas.openxmlformats.org/officeDocument/2006/relationships/image" Target="media/image4.jpeg"/><Relationship Id="rId25" Type="http://schemas.openxmlformats.org/officeDocument/2006/relationships/hyperlink" Target="http://www.ferato.com"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ferato.com/wiki/index.php?title=Lactoalb%C3%BAmina&amp;action=edit&amp;redlink=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www.wikipedia.com" TargetMode="External"/><Relationship Id="rId5" Type="http://schemas.openxmlformats.org/officeDocument/2006/relationships/webSettings" Target="webSettings.xml"/><Relationship Id="rId15" Type="http://schemas.openxmlformats.org/officeDocument/2006/relationships/hyperlink" Target="http://www.ferato.com/wiki/index.php?title=Seroalb%C3%BAmina&amp;action=edit&amp;redlink=1" TargetMode="External"/><Relationship Id="rId23" Type="http://schemas.openxmlformats.org/officeDocument/2006/relationships/hyperlink" Target="http://cuidar-su-salud.blogspot.com" TargetMode="External"/><Relationship Id="rId28" Type="http://schemas.openxmlformats.org/officeDocument/2006/relationships/footer" Target="footer1.xml"/><Relationship Id="rId10" Type="http://schemas.openxmlformats.org/officeDocument/2006/relationships/hyperlink" Target="http://www.ferato.com/wiki/index.php/Sangre" TargetMode="External"/><Relationship Id="rId19" Type="http://schemas.openxmlformats.org/officeDocument/2006/relationships/hyperlink" Target="http://www.ferato.com/wiki/index.php?title=Ovoalb%C3%BAmina&amp;action=edit&amp;redlink=1" TargetMode="External"/><Relationship Id="rId4" Type="http://schemas.openxmlformats.org/officeDocument/2006/relationships/settings" Target="settings.xml"/><Relationship Id="rId9" Type="http://schemas.openxmlformats.org/officeDocument/2006/relationships/hyperlink" Target="http://www.ferato.com/wiki/index.php/Amino%C3%A1cido" TargetMode="External"/><Relationship Id="rId14" Type="http://schemas.openxmlformats.org/officeDocument/2006/relationships/hyperlink" Target="http://www.ferato.com/wiki/index.php/Calcio" TargetMode="External"/><Relationship Id="rId22" Type="http://schemas.openxmlformats.org/officeDocument/2006/relationships/hyperlink" Target="http://www.ferato.com/wiki/index.php/Edema" TargetMode="External"/><Relationship Id="rId27" Type="http://schemas.openxmlformats.org/officeDocument/2006/relationships/hyperlink" Target="http://www.nsd.scot.nhs.uk/documents/guidelines/albumingdl.pdf"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1692</Words>
  <Characters>9309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LA ALBÚMINA</vt:lpstr>
    </vt:vector>
  </TitlesOfParts>
  <Company>LaSalle</Company>
  <LinksUpToDate>false</LinksUpToDate>
  <CharactersWithSpaces>10980</CharactersWithSpaces>
  <SharedDoc>false</SharedDoc>
  <HLinks>
    <vt:vector size="90" baseType="variant">
      <vt:variant>
        <vt:i4>7077943</vt:i4>
      </vt:variant>
      <vt:variant>
        <vt:i4>42</vt:i4>
      </vt:variant>
      <vt:variant>
        <vt:i4>0</vt:i4>
      </vt:variant>
      <vt:variant>
        <vt:i4>5</vt:i4>
      </vt:variant>
      <vt:variant>
        <vt:lpwstr>http://www.nsd.scot.nhs.uk/documents/guidelines/albumingdl.pdf</vt:lpwstr>
      </vt:variant>
      <vt:variant>
        <vt:lpwstr/>
      </vt:variant>
      <vt:variant>
        <vt:i4>2555922</vt:i4>
      </vt:variant>
      <vt:variant>
        <vt:i4>39</vt:i4>
      </vt:variant>
      <vt:variant>
        <vt:i4>0</vt:i4>
      </vt:variant>
      <vt:variant>
        <vt:i4>5</vt:i4>
      </vt:variant>
      <vt:variant>
        <vt:lpwstr>http://www.humv.es/webfarma/Informacion_Medicamentos/Formulario/Albumina.HTM</vt:lpwstr>
      </vt:variant>
      <vt:variant>
        <vt:lpwstr/>
      </vt:variant>
      <vt:variant>
        <vt:i4>2424885</vt:i4>
      </vt:variant>
      <vt:variant>
        <vt:i4>36</vt:i4>
      </vt:variant>
      <vt:variant>
        <vt:i4>0</vt:i4>
      </vt:variant>
      <vt:variant>
        <vt:i4>5</vt:i4>
      </vt:variant>
      <vt:variant>
        <vt:lpwstr>http://www.ferato.com/</vt:lpwstr>
      </vt:variant>
      <vt:variant>
        <vt:lpwstr/>
      </vt:variant>
      <vt:variant>
        <vt:i4>4980765</vt:i4>
      </vt:variant>
      <vt:variant>
        <vt:i4>33</vt:i4>
      </vt:variant>
      <vt:variant>
        <vt:i4>0</vt:i4>
      </vt:variant>
      <vt:variant>
        <vt:i4>5</vt:i4>
      </vt:variant>
      <vt:variant>
        <vt:lpwstr>http://www.wikipedia.com/</vt:lpwstr>
      </vt:variant>
      <vt:variant>
        <vt:lpwstr/>
      </vt:variant>
      <vt:variant>
        <vt:i4>1835023</vt:i4>
      </vt:variant>
      <vt:variant>
        <vt:i4>30</vt:i4>
      </vt:variant>
      <vt:variant>
        <vt:i4>0</vt:i4>
      </vt:variant>
      <vt:variant>
        <vt:i4>5</vt:i4>
      </vt:variant>
      <vt:variant>
        <vt:lpwstr>http://cuidar-su-salud.blogspot.com/</vt:lpwstr>
      </vt:variant>
      <vt:variant>
        <vt:lpwstr/>
      </vt:variant>
      <vt:variant>
        <vt:i4>3211373</vt:i4>
      </vt:variant>
      <vt:variant>
        <vt:i4>27</vt:i4>
      </vt:variant>
      <vt:variant>
        <vt:i4>0</vt:i4>
      </vt:variant>
      <vt:variant>
        <vt:i4>5</vt:i4>
      </vt:variant>
      <vt:variant>
        <vt:lpwstr>http://www.ferato.com/wiki/index.php/Edema</vt:lpwstr>
      </vt:variant>
      <vt:variant>
        <vt:lpwstr/>
      </vt:variant>
      <vt:variant>
        <vt:i4>8126518</vt:i4>
      </vt:variant>
      <vt:variant>
        <vt:i4>21</vt:i4>
      </vt:variant>
      <vt:variant>
        <vt:i4>0</vt:i4>
      </vt:variant>
      <vt:variant>
        <vt:i4>5</vt:i4>
      </vt:variant>
      <vt:variant>
        <vt:lpwstr>http://www.ferato.com/wiki/index.php?title=Lactoalb%C3%BAmina&amp;action=edit&amp;redlink=1</vt:lpwstr>
      </vt:variant>
      <vt:variant>
        <vt:lpwstr/>
      </vt:variant>
      <vt:variant>
        <vt:i4>1835093</vt:i4>
      </vt:variant>
      <vt:variant>
        <vt:i4>18</vt:i4>
      </vt:variant>
      <vt:variant>
        <vt:i4>0</vt:i4>
      </vt:variant>
      <vt:variant>
        <vt:i4>5</vt:i4>
      </vt:variant>
      <vt:variant>
        <vt:lpwstr>http://www.ferato.com/wiki/index.php?title=Ovoalb%C3%BAmina&amp;action=edit&amp;redlink=1</vt:lpwstr>
      </vt:variant>
      <vt:variant>
        <vt:lpwstr/>
      </vt:variant>
      <vt:variant>
        <vt:i4>6946927</vt:i4>
      </vt:variant>
      <vt:variant>
        <vt:i4>12</vt:i4>
      </vt:variant>
      <vt:variant>
        <vt:i4>0</vt:i4>
      </vt:variant>
      <vt:variant>
        <vt:i4>5</vt:i4>
      </vt:variant>
      <vt:variant>
        <vt:lpwstr>http://www.ferato.com/wiki/index.php?title=Seroalb%C3%BAmina&amp;action=edit&amp;redlink=1</vt:lpwstr>
      </vt:variant>
      <vt:variant>
        <vt:lpwstr/>
      </vt:variant>
      <vt:variant>
        <vt:i4>3539046</vt:i4>
      </vt:variant>
      <vt:variant>
        <vt:i4>9</vt:i4>
      </vt:variant>
      <vt:variant>
        <vt:i4>0</vt:i4>
      </vt:variant>
      <vt:variant>
        <vt:i4>5</vt:i4>
      </vt:variant>
      <vt:variant>
        <vt:lpwstr>http://www.ferato.com/wiki/index.php/Calcio</vt:lpwstr>
      </vt:variant>
      <vt:variant>
        <vt:lpwstr/>
      </vt:variant>
      <vt:variant>
        <vt:i4>5308442</vt:i4>
      </vt:variant>
      <vt:variant>
        <vt:i4>6</vt:i4>
      </vt:variant>
      <vt:variant>
        <vt:i4>0</vt:i4>
      </vt:variant>
      <vt:variant>
        <vt:i4>5</vt:i4>
      </vt:variant>
      <vt:variant>
        <vt:lpwstr>http://www.ferato.com/wiki/index.php/Bilirrubina</vt:lpwstr>
      </vt:variant>
      <vt:variant>
        <vt:lpwstr/>
      </vt:variant>
      <vt:variant>
        <vt:i4>4128866</vt:i4>
      </vt:variant>
      <vt:variant>
        <vt:i4>3</vt:i4>
      </vt:variant>
      <vt:variant>
        <vt:i4>0</vt:i4>
      </vt:variant>
      <vt:variant>
        <vt:i4>5</vt:i4>
      </vt:variant>
      <vt:variant>
        <vt:lpwstr>http://www.ferato.com/wiki/index.php/Sangre</vt:lpwstr>
      </vt:variant>
      <vt:variant>
        <vt:lpwstr/>
      </vt:variant>
      <vt:variant>
        <vt:i4>4587543</vt:i4>
      </vt:variant>
      <vt:variant>
        <vt:i4>0</vt:i4>
      </vt:variant>
      <vt:variant>
        <vt:i4>0</vt:i4>
      </vt:variant>
      <vt:variant>
        <vt:i4>5</vt:i4>
      </vt:variant>
      <vt:variant>
        <vt:lpwstr>http://www.ferato.com/wiki/index.php/Amino%C3%A1cido</vt:lpwstr>
      </vt:variant>
      <vt:variant>
        <vt:lpwstr/>
      </vt:variant>
      <vt:variant>
        <vt:i4>7078003</vt:i4>
      </vt:variant>
      <vt:variant>
        <vt:i4>-1</vt:i4>
      </vt:variant>
      <vt:variant>
        <vt:i4>1031</vt:i4>
      </vt:variant>
      <vt:variant>
        <vt:i4>1</vt:i4>
      </vt:variant>
      <vt:variant>
        <vt:lpwstr>http://hepatitis.cl/wp-content/uploads/2010/11/albumina-300x281.gif</vt:lpwstr>
      </vt:variant>
      <vt:variant>
        <vt:lpwstr/>
      </vt:variant>
      <vt:variant>
        <vt:i4>4063277</vt:i4>
      </vt:variant>
      <vt:variant>
        <vt:i4>-1</vt:i4>
      </vt:variant>
      <vt:variant>
        <vt:i4>1032</vt:i4>
      </vt:variant>
      <vt:variant>
        <vt:i4>1</vt:i4>
      </vt:variant>
      <vt:variant>
        <vt:lpwstr>http://3.bp.blogspot.com/_zErrIMTjB8w/TKUjxIo_RAI/AAAAAAAAABM/rsEH2SB6d7M/S250/estructura+de+la+ovoalbumina.jpg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ALBÚMINA</dc:title>
  <dc:creator>ccrr</dc:creator>
  <cp:lastModifiedBy>Ana</cp:lastModifiedBy>
  <cp:revision>2</cp:revision>
  <dcterms:created xsi:type="dcterms:W3CDTF">2012-11-26T22:10:00Z</dcterms:created>
  <dcterms:modified xsi:type="dcterms:W3CDTF">2012-11-26T22:10:00Z</dcterms:modified>
</cp:coreProperties>
</file>